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5A590C" w14:textId="77777777" w:rsidR="00891CAE" w:rsidRPr="00135948" w:rsidRDefault="00135948" w:rsidP="002F1009">
      <w:pPr>
        <w:tabs>
          <w:tab w:val="left" w:pos="2154"/>
          <w:tab w:val="left" w:pos="4309"/>
          <w:tab w:val="left" w:pos="6463"/>
        </w:tabs>
        <w:rPr>
          <w:rFonts w:cs="Arial"/>
          <w:b/>
          <w:kern w:val="22"/>
          <w:sz w:val="24"/>
        </w:rPr>
      </w:pPr>
      <w:r w:rsidRPr="00135948">
        <w:rPr>
          <w:b/>
          <w:sz w:val="24"/>
        </w:rPr>
        <w:t>PRESSEMITTEILUNG AUMÜLLER AUMATIC GmbH</w:t>
      </w:r>
    </w:p>
    <w:p w14:paraId="6B17211C" w14:textId="77777777" w:rsidR="00891CAE" w:rsidRPr="00135948" w:rsidRDefault="00891CAE" w:rsidP="002F1009">
      <w:pPr>
        <w:pStyle w:val="Textkrper"/>
        <w:tabs>
          <w:tab w:val="left" w:pos="2154"/>
          <w:tab w:val="left" w:pos="4309"/>
          <w:tab w:val="left" w:pos="6463"/>
          <w:tab w:val="left" w:pos="7655"/>
          <w:tab w:val="left" w:pos="8080"/>
        </w:tabs>
        <w:spacing w:after="0"/>
        <w:rPr>
          <w:rFonts w:cs="Arial"/>
          <w:kern w:val="22"/>
          <w:sz w:val="22"/>
        </w:rPr>
      </w:pPr>
    </w:p>
    <w:p w14:paraId="715E23D5" w14:textId="77777777" w:rsidR="00334A45" w:rsidRPr="00135948" w:rsidRDefault="00334A45" w:rsidP="002F1009">
      <w:pPr>
        <w:pStyle w:val="Textkrper"/>
        <w:tabs>
          <w:tab w:val="left" w:pos="2154"/>
          <w:tab w:val="left" w:pos="4309"/>
          <w:tab w:val="left" w:pos="6463"/>
          <w:tab w:val="left" w:pos="7655"/>
          <w:tab w:val="left" w:pos="8080"/>
        </w:tabs>
        <w:spacing w:after="0"/>
        <w:rPr>
          <w:rFonts w:cs="Arial"/>
          <w:kern w:val="22"/>
          <w:sz w:val="22"/>
        </w:rPr>
      </w:pPr>
    </w:p>
    <w:p w14:paraId="43919B8A" w14:textId="1FC19AC8" w:rsidR="00334A45" w:rsidRPr="00EE1CFD" w:rsidRDefault="00E56CD7" w:rsidP="002F1009">
      <w:pPr>
        <w:pStyle w:val="Textkrper"/>
        <w:tabs>
          <w:tab w:val="left" w:pos="2154"/>
          <w:tab w:val="left" w:pos="4309"/>
          <w:tab w:val="left" w:pos="6463"/>
          <w:tab w:val="left" w:pos="7655"/>
          <w:tab w:val="left" w:pos="8080"/>
        </w:tabs>
        <w:spacing w:after="0"/>
        <w:rPr>
          <w:rFonts w:cs="Arial"/>
          <w:kern w:val="22"/>
          <w:sz w:val="22"/>
        </w:rPr>
      </w:pPr>
      <w:r w:rsidRPr="00EE1CFD">
        <w:rPr>
          <w:rFonts w:cs="Arial"/>
          <w:kern w:val="22"/>
          <w:sz w:val="22"/>
        </w:rPr>
        <w:t xml:space="preserve">Thierhaupten, </w:t>
      </w:r>
      <w:r w:rsidR="00BE3A43" w:rsidRPr="00EE1CFD">
        <w:rPr>
          <w:rFonts w:cs="Arial"/>
          <w:kern w:val="22"/>
          <w:sz w:val="22"/>
        </w:rPr>
        <w:t xml:space="preserve">den </w:t>
      </w:r>
      <w:r w:rsidR="00163619" w:rsidRPr="00EE1CFD">
        <w:rPr>
          <w:rFonts w:cs="Arial"/>
          <w:kern w:val="22"/>
          <w:sz w:val="22"/>
        </w:rPr>
        <w:t>20.06</w:t>
      </w:r>
      <w:r w:rsidR="00473620" w:rsidRPr="00EE1CFD">
        <w:rPr>
          <w:rFonts w:cs="Arial"/>
          <w:kern w:val="22"/>
          <w:sz w:val="22"/>
        </w:rPr>
        <w:t>.</w:t>
      </w:r>
      <w:r w:rsidR="00EC2813" w:rsidRPr="00EE1CFD">
        <w:rPr>
          <w:rFonts w:cs="Arial"/>
          <w:kern w:val="22"/>
          <w:sz w:val="22"/>
        </w:rPr>
        <w:t>202</w:t>
      </w:r>
      <w:r w:rsidR="006A3FA1" w:rsidRPr="00EE1CFD">
        <w:rPr>
          <w:rFonts w:cs="Arial"/>
          <w:kern w:val="22"/>
          <w:sz w:val="22"/>
        </w:rPr>
        <w:t>3</w:t>
      </w:r>
    </w:p>
    <w:p w14:paraId="14C905B8" w14:textId="77777777" w:rsidR="00DC5E63" w:rsidRPr="00EE1CFD" w:rsidRDefault="00DC5E63" w:rsidP="002F1009">
      <w:pPr>
        <w:pStyle w:val="Textkrper"/>
        <w:tabs>
          <w:tab w:val="left" w:pos="2154"/>
          <w:tab w:val="left" w:pos="4309"/>
          <w:tab w:val="left" w:pos="6463"/>
          <w:tab w:val="left" w:pos="7655"/>
          <w:tab w:val="left" w:pos="8080"/>
        </w:tabs>
        <w:spacing w:after="0"/>
        <w:rPr>
          <w:rFonts w:cs="Arial"/>
          <w:kern w:val="22"/>
          <w:sz w:val="22"/>
        </w:rPr>
      </w:pPr>
    </w:p>
    <w:p w14:paraId="4408CC08" w14:textId="77777777" w:rsidR="00135948" w:rsidRPr="00EE1CFD" w:rsidRDefault="00135948" w:rsidP="002F1009">
      <w:pPr>
        <w:pStyle w:val="Textkrper"/>
        <w:tabs>
          <w:tab w:val="left" w:pos="2154"/>
          <w:tab w:val="left" w:pos="4309"/>
          <w:tab w:val="left" w:pos="6463"/>
          <w:tab w:val="left" w:pos="7655"/>
          <w:tab w:val="left" w:pos="8080"/>
        </w:tabs>
        <w:spacing w:after="0"/>
        <w:rPr>
          <w:rFonts w:cs="Arial"/>
          <w:kern w:val="22"/>
          <w:sz w:val="22"/>
        </w:rPr>
      </w:pPr>
    </w:p>
    <w:p w14:paraId="37A21916" w14:textId="45CF7756" w:rsidR="00287422" w:rsidRPr="00DC5E63" w:rsidRDefault="00163619" w:rsidP="00287422">
      <w:pPr>
        <w:pStyle w:val="Textkrper"/>
        <w:tabs>
          <w:tab w:val="left" w:pos="2154"/>
          <w:tab w:val="left" w:pos="4309"/>
          <w:tab w:val="left" w:pos="6463"/>
          <w:tab w:val="left" w:pos="7655"/>
          <w:tab w:val="left" w:pos="8080"/>
        </w:tabs>
        <w:rPr>
          <w:sz w:val="24"/>
        </w:rPr>
      </w:pPr>
      <w:r>
        <w:rPr>
          <w:sz w:val="24"/>
        </w:rPr>
        <w:t>Erfolgreich.Familienfreundlich</w:t>
      </w:r>
    </w:p>
    <w:p w14:paraId="4A3F685A" w14:textId="6B7EE008" w:rsidR="005F3D2F" w:rsidRDefault="00752A65" w:rsidP="005F3D2F">
      <w:pPr>
        <w:pStyle w:val="Textkrper"/>
        <w:rPr>
          <w:b/>
          <w:sz w:val="24"/>
        </w:rPr>
      </w:pPr>
      <w:r w:rsidRPr="00752A65">
        <w:rPr>
          <w:b/>
          <w:sz w:val="24"/>
        </w:rPr>
        <w:t>Aumüller Aumatic</w:t>
      </w:r>
      <w:r w:rsidR="00E576BE">
        <w:rPr>
          <w:b/>
          <w:sz w:val="24"/>
        </w:rPr>
        <w:t xml:space="preserve"> </w:t>
      </w:r>
      <w:r w:rsidR="00163619">
        <w:rPr>
          <w:b/>
          <w:sz w:val="24"/>
        </w:rPr>
        <w:t>als familienfreundlichstes Unternehmen ausgezeichnet</w:t>
      </w:r>
    </w:p>
    <w:p w14:paraId="3BD965AE" w14:textId="44362185" w:rsidR="00163619" w:rsidRDefault="00163619" w:rsidP="00D76443">
      <w:pPr>
        <w:pStyle w:val="Textkrper"/>
        <w:tabs>
          <w:tab w:val="left" w:pos="2154"/>
          <w:tab w:val="left" w:pos="4309"/>
          <w:tab w:val="left" w:pos="6463"/>
          <w:tab w:val="left" w:pos="7655"/>
          <w:tab w:val="left" w:pos="8080"/>
        </w:tabs>
        <w:spacing w:after="240"/>
        <w:rPr>
          <w:sz w:val="24"/>
        </w:rPr>
      </w:pPr>
      <w:r>
        <w:rPr>
          <w:sz w:val="24"/>
        </w:rPr>
        <w:t>He</w:t>
      </w:r>
      <w:r w:rsidR="001B2C15">
        <w:rPr>
          <w:sz w:val="24"/>
        </w:rPr>
        <w:t>raus</w:t>
      </w:r>
      <w:r>
        <w:rPr>
          <w:sz w:val="24"/>
        </w:rPr>
        <w:t>ragendes Engagement für eine familienfreundliche Arbeitswelt</w:t>
      </w:r>
    </w:p>
    <w:p w14:paraId="3286F57D" w14:textId="29F821FA" w:rsidR="00545E26" w:rsidRDefault="00DC5E63" w:rsidP="00D76443">
      <w:pPr>
        <w:pStyle w:val="Textkrper"/>
        <w:tabs>
          <w:tab w:val="left" w:pos="2154"/>
          <w:tab w:val="left" w:pos="4309"/>
          <w:tab w:val="left" w:pos="6463"/>
          <w:tab w:val="left" w:pos="7655"/>
          <w:tab w:val="left" w:pos="8080"/>
        </w:tabs>
        <w:spacing w:after="240"/>
        <w:rPr>
          <w:sz w:val="24"/>
        </w:rPr>
      </w:pPr>
      <w:r w:rsidRPr="00DC5E63">
        <w:rPr>
          <w:sz w:val="24"/>
        </w:rPr>
        <w:t>Aumüller Aumatic</w:t>
      </w:r>
      <w:r w:rsidR="00545E26">
        <w:rPr>
          <w:sz w:val="24"/>
        </w:rPr>
        <w:t xml:space="preserve"> ist am 15. Juni von </w:t>
      </w:r>
      <w:r w:rsidR="00545E26" w:rsidRPr="00545E26">
        <w:rPr>
          <w:sz w:val="24"/>
        </w:rPr>
        <w:t xml:space="preserve">Bayerns Arbeitsministerin Ulrike Scharf und Wirtschaftsstaatssekretär Roland Weigert </w:t>
      </w:r>
      <w:r w:rsidR="00545E26">
        <w:rPr>
          <w:sz w:val="24"/>
        </w:rPr>
        <w:t xml:space="preserve">als eines der 20 familienfreundlichsten Unternehmen Bayerns ausgezeichnet worden. Für die Auszeichnung </w:t>
      </w:r>
      <w:r w:rsidR="00545E26" w:rsidRPr="00545E26">
        <w:rPr>
          <w:sz w:val="24"/>
        </w:rPr>
        <w:t>im Rahmen des Wettbewerbs „Erfolgreich.Familienfreundlich</w:t>
      </w:r>
      <w:r w:rsidR="00545E26">
        <w:rPr>
          <w:sz w:val="24"/>
        </w:rPr>
        <w:t xml:space="preserve">“ hatten sich 236 Unternehmen aus ganz Bayern beworben. </w:t>
      </w:r>
      <w:r w:rsidR="001B2C15">
        <w:rPr>
          <w:sz w:val="24"/>
        </w:rPr>
        <w:t>„Dieser  Preis macht uns stolz und glücklich. Er bestärkt uns</w:t>
      </w:r>
      <w:r w:rsidR="00A52696">
        <w:rPr>
          <w:sz w:val="24"/>
        </w:rPr>
        <w:t xml:space="preserve"> auf</w:t>
      </w:r>
      <w:r w:rsidR="00711F10">
        <w:rPr>
          <w:sz w:val="24"/>
        </w:rPr>
        <w:t xml:space="preserve"> dem </w:t>
      </w:r>
      <w:r w:rsidR="00A52696">
        <w:rPr>
          <w:sz w:val="24"/>
        </w:rPr>
        <w:t>Weg,</w:t>
      </w:r>
      <w:r w:rsidR="00711F10">
        <w:rPr>
          <w:sz w:val="24"/>
        </w:rPr>
        <w:t xml:space="preserve"> unseren </w:t>
      </w:r>
      <w:r w:rsidR="00A52696">
        <w:rPr>
          <w:sz w:val="24"/>
        </w:rPr>
        <w:t>Mitarbeitenden bestmögliche Bedingungen zu bieten</w:t>
      </w:r>
      <w:r w:rsidR="001B2C15">
        <w:rPr>
          <w:sz w:val="24"/>
        </w:rPr>
        <w:t>“, freut sich Geschäftsführerin Ramona Meinzer</w:t>
      </w:r>
      <w:r w:rsidR="00A52696">
        <w:rPr>
          <w:sz w:val="24"/>
        </w:rPr>
        <w:t xml:space="preserve"> stellvertretend für die </w:t>
      </w:r>
      <w:r w:rsidR="001B2C15">
        <w:rPr>
          <w:sz w:val="24"/>
        </w:rPr>
        <w:t>gesamte</w:t>
      </w:r>
      <w:r w:rsidR="00BB6361">
        <w:rPr>
          <w:sz w:val="24"/>
        </w:rPr>
        <w:t xml:space="preserve"> „Aumüller-Familie“ über die Auszeichnung.</w:t>
      </w:r>
    </w:p>
    <w:p w14:paraId="60D4C95B" w14:textId="0FB42B16" w:rsidR="00A52696" w:rsidRDefault="00A52696" w:rsidP="00D76443">
      <w:pPr>
        <w:pStyle w:val="Textkrper"/>
        <w:tabs>
          <w:tab w:val="left" w:pos="2154"/>
          <w:tab w:val="left" w:pos="4309"/>
          <w:tab w:val="left" w:pos="6463"/>
          <w:tab w:val="left" w:pos="7655"/>
          <w:tab w:val="left" w:pos="8080"/>
        </w:tabs>
        <w:spacing w:after="240"/>
        <w:rPr>
          <w:sz w:val="24"/>
        </w:rPr>
      </w:pPr>
      <w:r>
        <w:rPr>
          <w:sz w:val="24"/>
        </w:rPr>
        <w:t xml:space="preserve">Für Aumüller Aumatic ist ein familienfreundliches Umfeld im Rahmen seiner New Work-Initiative bereits seit Jahren gelebter Alltag. Besonders hervorgehoben wurde bei der Preisverleihung der </w:t>
      </w:r>
      <w:r w:rsidR="00BE0AF6">
        <w:rPr>
          <w:sz w:val="24"/>
        </w:rPr>
        <w:t xml:space="preserve">gesundheitsschonende </w:t>
      </w:r>
      <w:r>
        <w:rPr>
          <w:sz w:val="24"/>
        </w:rPr>
        <w:t xml:space="preserve">Einschichtbetrieb in der Fertigung. </w:t>
      </w:r>
      <w:r w:rsidR="00711F10">
        <w:rPr>
          <w:sz w:val="24"/>
        </w:rPr>
        <w:t>Hochindividuelle Zeitmodelle ermöglichen die optimale Vereinbarkeit von Beruf, Freizeit und Familie</w:t>
      </w:r>
      <w:r w:rsidR="00BE0AF6">
        <w:rPr>
          <w:sz w:val="24"/>
        </w:rPr>
        <w:t xml:space="preserve"> besonders in belastenden Situationen wie bei der Pflege von Angehörigen oder familiären Krankheitsfällen. </w:t>
      </w:r>
      <w:r w:rsidR="00711F10">
        <w:rPr>
          <w:sz w:val="24"/>
        </w:rPr>
        <w:t>Flexible Möglichkeiten der Kinderbetreuung</w:t>
      </w:r>
      <w:r w:rsidR="00BE0AF6">
        <w:rPr>
          <w:sz w:val="24"/>
        </w:rPr>
        <w:t xml:space="preserve"> und</w:t>
      </w:r>
      <w:r w:rsidR="00711F10">
        <w:rPr>
          <w:sz w:val="24"/>
        </w:rPr>
        <w:t xml:space="preserve"> eine betriebliche Gesundheitsförderung</w:t>
      </w:r>
      <w:r w:rsidR="00BE0AF6">
        <w:rPr>
          <w:sz w:val="24"/>
        </w:rPr>
        <w:t xml:space="preserve"> runden das Paket ab.</w:t>
      </w:r>
    </w:p>
    <w:p w14:paraId="133A7349" w14:textId="117F66BF" w:rsidR="00CB469C" w:rsidRDefault="00BE0AF6" w:rsidP="00CB469C">
      <w:pPr>
        <w:pStyle w:val="Textkrper"/>
        <w:tabs>
          <w:tab w:val="left" w:pos="2154"/>
          <w:tab w:val="left" w:pos="4309"/>
          <w:tab w:val="left" w:pos="6463"/>
          <w:tab w:val="left" w:pos="7655"/>
          <w:tab w:val="left" w:pos="8080"/>
        </w:tabs>
        <w:spacing w:after="240"/>
        <w:rPr>
          <w:sz w:val="24"/>
        </w:rPr>
      </w:pPr>
      <w:r>
        <w:rPr>
          <w:sz w:val="24"/>
        </w:rPr>
        <w:t xml:space="preserve">„Unternehmerischer Erfolg ist nur in einem familienfreundlichen Arbeitsumfeld möglich“, fasst Meinzer zusammen. Und so betont auch </w:t>
      </w:r>
      <w:r w:rsidR="00A52696" w:rsidRPr="00A52696">
        <w:rPr>
          <w:sz w:val="24"/>
        </w:rPr>
        <w:t>Bayerns Arbeitsministerin Ulrike Scharf: „Unsere Preisträgerinnen und -träger sind wahre Botschafter für Familienfreundlichkeit! Sie gehen unabhängig von Branche und Betriebsgröße individuell und vielfältig auf die Bedürfnisse der Mitarbeiterinnen und Mitarbeiter ein! Diese Strategie ist ein Gewinn für das ganze Unternehmen!“</w:t>
      </w:r>
    </w:p>
    <w:p w14:paraId="5C1BAA04" w14:textId="7F55FAB7" w:rsidR="00044B51" w:rsidRDefault="00044B51" w:rsidP="002F1009">
      <w:pPr>
        <w:pStyle w:val="Textkrper"/>
        <w:tabs>
          <w:tab w:val="left" w:pos="2154"/>
          <w:tab w:val="left" w:pos="4309"/>
          <w:tab w:val="left" w:pos="6463"/>
          <w:tab w:val="left" w:pos="7655"/>
          <w:tab w:val="left" w:pos="8080"/>
        </w:tabs>
        <w:spacing w:after="240"/>
        <w:rPr>
          <w:sz w:val="24"/>
        </w:rPr>
      </w:pPr>
      <w:r>
        <w:rPr>
          <w:sz w:val="24"/>
        </w:rPr>
        <w:t xml:space="preserve">Ca. </w:t>
      </w:r>
      <w:r w:rsidR="00BE0AF6">
        <w:rPr>
          <w:sz w:val="24"/>
        </w:rPr>
        <w:t>1</w:t>
      </w:r>
      <w:r w:rsidR="00097B3A">
        <w:rPr>
          <w:sz w:val="24"/>
        </w:rPr>
        <w:t>.</w:t>
      </w:r>
      <w:r w:rsidR="00BE0AF6">
        <w:rPr>
          <w:sz w:val="24"/>
        </w:rPr>
        <w:t>61</w:t>
      </w:r>
      <w:r w:rsidR="005A580D">
        <w:rPr>
          <w:sz w:val="24"/>
        </w:rPr>
        <w:t>0</w:t>
      </w:r>
      <w:r>
        <w:rPr>
          <w:sz w:val="24"/>
        </w:rPr>
        <w:t xml:space="preserve"> Zeichen inkl. Leerzeichen</w:t>
      </w:r>
    </w:p>
    <w:p w14:paraId="0524AD49" w14:textId="77777777" w:rsidR="00287B1C" w:rsidRDefault="00287B1C" w:rsidP="002F1009">
      <w:pPr>
        <w:pStyle w:val="Textkrper"/>
        <w:tabs>
          <w:tab w:val="left" w:pos="2154"/>
          <w:tab w:val="left" w:pos="4309"/>
          <w:tab w:val="left" w:pos="6463"/>
          <w:tab w:val="left" w:pos="7655"/>
          <w:tab w:val="left" w:pos="8080"/>
        </w:tabs>
        <w:spacing w:after="0"/>
        <w:rPr>
          <w:rFonts w:cs="Arial"/>
          <w:kern w:val="22"/>
          <w:sz w:val="22"/>
        </w:rPr>
      </w:pPr>
    </w:p>
    <w:p w14:paraId="1B2B86DA" w14:textId="77777777" w:rsidR="00793068" w:rsidRDefault="00793068" w:rsidP="002F1009">
      <w:pPr>
        <w:widowControl/>
        <w:shd w:val="clear" w:color="auto" w:fill="FFFFFF"/>
        <w:suppressAutoHyphens w:val="0"/>
        <w:spacing w:after="225"/>
        <w:rPr>
          <w:rFonts w:cs="Arial"/>
          <w:kern w:val="22"/>
          <w:sz w:val="22"/>
        </w:rPr>
      </w:pPr>
      <w:r>
        <w:rPr>
          <w:rFonts w:cs="Arial"/>
          <w:kern w:val="22"/>
          <w:sz w:val="22"/>
        </w:rPr>
        <w:t>Weitere Informationen:</w:t>
      </w:r>
    </w:p>
    <w:p w14:paraId="107D606D" w14:textId="73F4FBF6" w:rsidR="00EA1FB2" w:rsidRDefault="00EE1CFD" w:rsidP="00097B3A">
      <w:pPr>
        <w:widowControl/>
        <w:shd w:val="clear" w:color="auto" w:fill="FFFFFF"/>
        <w:suppressAutoHyphens w:val="0"/>
        <w:rPr>
          <w:rStyle w:val="Hyperlink"/>
          <w:rFonts w:cs="Arial"/>
          <w:kern w:val="22"/>
          <w:sz w:val="22"/>
        </w:rPr>
      </w:pPr>
      <w:hyperlink r:id="rId8" w:history="1">
        <w:r w:rsidR="00793068" w:rsidRPr="00091E37">
          <w:rPr>
            <w:rStyle w:val="Hyperlink"/>
            <w:rFonts w:cs="Arial"/>
            <w:kern w:val="22"/>
            <w:sz w:val="22"/>
          </w:rPr>
          <w:t>www.aumueller-gmbh.de</w:t>
        </w:r>
      </w:hyperlink>
    </w:p>
    <w:p w14:paraId="280BF005" w14:textId="3444DEC0" w:rsidR="009474B6" w:rsidRDefault="00793068" w:rsidP="002F1009">
      <w:pPr>
        <w:widowControl/>
        <w:shd w:val="clear" w:color="auto" w:fill="FFFFFF"/>
        <w:suppressAutoHyphens w:val="0"/>
        <w:spacing w:after="225"/>
        <w:rPr>
          <w:rFonts w:cs="Arial"/>
          <w:kern w:val="22"/>
          <w:sz w:val="22"/>
        </w:rPr>
      </w:pPr>
      <w:r>
        <w:rPr>
          <w:rFonts w:cs="Arial"/>
          <w:kern w:val="22"/>
          <w:sz w:val="22"/>
        </w:rPr>
        <w:br/>
        <w:t>Bildmaterial:</w:t>
      </w:r>
    </w:p>
    <w:p w14:paraId="29A9B81B" w14:textId="5EA55F97" w:rsidR="007C1F1D" w:rsidRDefault="00951A87" w:rsidP="002F1009">
      <w:pPr>
        <w:widowControl/>
        <w:shd w:val="clear" w:color="auto" w:fill="FFFFFF"/>
        <w:suppressAutoHyphens w:val="0"/>
        <w:spacing w:after="225"/>
        <w:rPr>
          <w:rFonts w:cs="Arial"/>
          <w:kern w:val="22"/>
          <w:sz w:val="22"/>
        </w:rPr>
      </w:pPr>
      <w:r w:rsidRPr="00951A87">
        <w:rPr>
          <w:rFonts w:cs="Arial"/>
          <w:noProof/>
          <w:kern w:val="22"/>
          <w:sz w:val="22"/>
          <w:lang w:eastAsia="de-DE" w:bidi="ar-SA"/>
        </w:rPr>
        <w:lastRenderedPageBreak/>
        <w:drawing>
          <wp:inline distT="0" distB="0" distL="0" distR="0" wp14:anchorId="095113E0" wp14:editId="7A0F91D9">
            <wp:extent cx="3048000" cy="2044861"/>
            <wp:effectExtent l="0" t="0" r="0" b="0"/>
            <wp:docPr id="2121156038" name="Grafik 1" descr="Ein Bild, das Kleidung, Person, Anzu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038" name="Grafik 1" descr="Ein Bild, das Kleidung, Person, Anzug, Lächeln enthält.&#10;&#10;Automatisch generierte Beschreibung"/>
                    <pic:cNvPicPr/>
                  </pic:nvPicPr>
                  <pic:blipFill>
                    <a:blip r:embed="rId9"/>
                    <a:stretch>
                      <a:fillRect/>
                    </a:stretch>
                  </pic:blipFill>
                  <pic:spPr>
                    <a:xfrm>
                      <a:off x="0" y="0"/>
                      <a:ext cx="3051859" cy="2047450"/>
                    </a:xfrm>
                    <a:prstGeom prst="rect">
                      <a:avLst/>
                    </a:prstGeom>
                  </pic:spPr>
                </pic:pic>
              </a:graphicData>
            </a:graphic>
          </wp:inline>
        </w:drawing>
      </w:r>
    </w:p>
    <w:p w14:paraId="3FC68A14" w14:textId="28BCB1F2" w:rsidR="00951A87" w:rsidRDefault="00BB6361" w:rsidP="002F1009">
      <w:pPr>
        <w:widowControl/>
        <w:shd w:val="clear" w:color="auto" w:fill="FFFFFF"/>
        <w:suppressAutoHyphens w:val="0"/>
        <w:spacing w:after="225"/>
        <w:rPr>
          <w:rFonts w:cs="Arial"/>
          <w:kern w:val="22"/>
          <w:sz w:val="22"/>
        </w:rPr>
      </w:pPr>
      <w:r>
        <w:rPr>
          <w:rFonts w:cs="Arial"/>
          <w:kern w:val="22"/>
          <w:sz w:val="22"/>
        </w:rPr>
        <w:t xml:space="preserve">Verleihung des Preises </w:t>
      </w:r>
      <w:r w:rsidRPr="00BB6361">
        <w:rPr>
          <w:rFonts w:cs="Arial"/>
          <w:kern w:val="22"/>
          <w:sz w:val="22"/>
        </w:rPr>
        <w:t>„Erfolgreich.Familienfreundlich“</w:t>
      </w:r>
      <w:r>
        <w:rPr>
          <w:rFonts w:cs="Arial"/>
          <w:kern w:val="22"/>
          <w:sz w:val="22"/>
        </w:rPr>
        <w:t xml:space="preserve"> durch die bayerische Arbeitsministerin Ulrike Scharf (l.) und Wirtschaftsstaatssekretär Roland Weigert (r.) an Geschäftsführerin Ramona Meinzer mit den Prokuristen</w:t>
      </w:r>
      <w:r w:rsidRPr="00BB6361">
        <w:rPr>
          <w:rFonts w:cs="Arial"/>
          <w:bCs/>
          <w:kern w:val="22"/>
          <w:sz w:val="22"/>
        </w:rPr>
        <w:t xml:space="preserve"> Norbert Holzhammer</w:t>
      </w:r>
      <w:r w:rsidR="00CB372D">
        <w:rPr>
          <w:rFonts w:cs="Arial"/>
          <w:bCs/>
          <w:kern w:val="22"/>
          <w:sz w:val="22"/>
        </w:rPr>
        <w:t>, M</w:t>
      </w:r>
      <w:r>
        <w:rPr>
          <w:rFonts w:cs="Arial"/>
          <w:bCs/>
          <w:kern w:val="22"/>
          <w:sz w:val="22"/>
        </w:rPr>
        <w:t>.</w:t>
      </w:r>
      <w:r w:rsidRPr="00BB6361">
        <w:rPr>
          <w:rFonts w:cs="Arial"/>
          <w:bCs/>
          <w:kern w:val="22"/>
          <w:sz w:val="22"/>
        </w:rPr>
        <w:t xml:space="preserve">) </w:t>
      </w:r>
      <w:r>
        <w:rPr>
          <w:rFonts w:cs="Arial"/>
          <w:bCs/>
          <w:kern w:val="22"/>
          <w:sz w:val="22"/>
        </w:rPr>
        <w:t>und</w:t>
      </w:r>
      <w:r w:rsidRPr="00BB6361">
        <w:rPr>
          <w:rFonts w:cs="Arial"/>
          <w:bCs/>
          <w:kern w:val="22"/>
          <w:sz w:val="22"/>
        </w:rPr>
        <w:t xml:space="preserve"> Alexander Birner</w:t>
      </w:r>
      <w:r>
        <w:rPr>
          <w:rFonts w:cs="Arial"/>
          <w:bCs/>
          <w:kern w:val="22"/>
          <w:sz w:val="22"/>
        </w:rPr>
        <w:t>.</w:t>
      </w:r>
    </w:p>
    <w:p w14:paraId="3F509ADC" w14:textId="77777777" w:rsidR="00B70848" w:rsidRDefault="00B70848" w:rsidP="002F1009">
      <w:pPr>
        <w:widowControl/>
        <w:suppressAutoHyphens w:val="0"/>
        <w:rPr>
          <w:rFonts w:cs="Arial"/>
          <w:kern w:val="22"/>
          <w:sz w:val="22"/>
        </w:rPr>
      </w:pPr>
    </w:p>
    <w:p w14:paraId="1251BD65" w14:textId="5BCCC33C" w:rsidR="00B70848" w:rsidRPr="00EE1CFD" w:rsidRDefault="00B70848" w:rsidP="002F1009">
      <w:pPr>
        <w:widowControl/>
        <w:suppressAutoHyphens w:val="0"/>
        <w:rPr>
          <w:rFonts w:cs="Arial"/>
          <w:kern w:val="22"/>
          <w:sz w:val="22"/>
        </w:rPr>
      </w:pPr>
      <w:r w:rsidRPr="00DA0DA0">
        <w:rPr>
          <w:rFonts w:cs="Arial"/>
          <w:kern w:val="22"/>
          <w:sz w:val="22"/>
        </w:rPr>
        <w:t>Bild:</w:t>
      </w:r>
      <w:r w:rsidR="00AD3152">
        <w:rPr>
          <w:rFonts w:cs="Arial"/>
          <w:kern w:val="22"/>
          <w:sz w:val="22"/>
        </w:rPr>
        <w:t xml:space="preserve"> </w:t>
      </w:r>
      <w:r w:rsidR="003645E1" w:rsidRPr="00EE1CFD">
        <w:rPr>
          <w:rFonts w:cs="Arial"/>
          <w:kern w:val="22"/>
          <w:sz w:val="22"/>
        </w:rPr>
        <w:t xml:space="preserve">Aumüller </w:t>
      </w:r>
      <w:commentRangeStart w:id="0"/>
      <w:r w:rsidR="003645E1" w:rsidRPr="00EE1CFD">
        <w:rPr>
          <w:rFonts w:cs="Arial"/>
          <w:kern w:val="22"/>
          <w:sz w:val="22"/>
        </w:rPr>
        <w:t>Aumatic</w:t>
      </w:r>
      <w:commentRangeEnd w:id="0"/>
      <w:r w:rsidR="00711F10" w:rsidRPr="00EE1CFD">
        <w:rPr>
          <w:rStyle w:val="Kommentarzeichen"/>
          <w:rFonts w:cs="Mangal"/>
        </w:rPr>
        <w:commentReference w:id="0"/>
      </w:r>
    </w:p>
    <w:p w14:paraId="64DB8C81" w14:textId="77777777" w:rsidR="00793068" w:rsidRPr="00EE1CFD" w:rsidRDefault="00793068" w:rsidP="002F1009">
      <w:pPr>
        <w:widowControl/>
        <w:suppressAutoHyphens w:val="0"/>
        <w:rPr>
          <w:rFonts w:cs="Arial"/>
          <w:kern w:val="22"/>
          <w:sz w:val="22"/>
        </w:rPr>
      </w:pPr>
    </w:p>
    <w:p w14:paraId="2F755BA6" w14:textId="40659C25" w:rsidR="003E2E87" w:rsidRPr="003E2E87" w:rsidRDefault="003E2E87" w:rsidP="002F1009">
      <w:pPr>
        <w:widowControl/>
        <w:suppressAutoHyphens w:val="0"/>
        <w:rPr>
          <w:rFonts w:cs="Arial"/>
          <w:kern w:val="22"/>
          <w:sz w:val="22"/>
        </w:rPr>
      </w:pPr>
      <w:r w:rsidRPr="00EE1CFD">
        <w:rPr>
          <w:rFonts w:cs="Arial"/>
          <w:kern w:val="22"/>
          <w:sz w:val="22"/>
        </w:rPr>
        <w:t>Nutzungsrechte: D</w:t>
      </w:r>
      <w:r w:rsidR="005D6682" w:rsidRPr="00EE1CFD">
        <w:rPr>
          <w:rFonts w:cs="Arial"/>
          <w:kern w:val="22"/>
          <w:sz w:val="22"/>
        </w:rPr>
        <w:t>ie</w:t>
      </w:r>
      <w:r w:rsidRPr="00EE1CFD">
        <w:rPr>
          <w:rFonts w:cs="Arial"/>
          <w:kern w:val="22"/>
          <w:sz w:val="22"/>
        </w:rPr>
        <w:t xml:space="preserve"> Bild</w:t>
      </w:r>
      <w:r w:rsidR="005D6682" w:rsidRPr="00EE1CFD">
        <w:rPr>
          <w:rFonts w:cs="Arial"/>
          <w:kern w:val="22"/>
          <w:sz w:val="22"/>
        </w:rPr>
        <w:t>er können</w:t>
      </w:r>
      <w:r w:rsidR="00BE74DC" w:rsidRPr="00EE1CFD">
        <w:rPr>
          <w:rFonts w:cs="Arial"/>
          <w:kern w:val="22"/>
          <w:sz w:val="22"/>
        </w:rPr>
        <w:t xml:space="preserve"> </w:t>
      </w:r>
      <w:r w:rsidRPr="00EE1CFD">
        <w:rPr>
          <w:rFonts w:cs="Arial"/>
          <w:kern w:val="22"/>
          <w:sz w:val="22"/>
        </w:rPr>
        <w:t>unter Nennung der Quelle</w:t>
      </w:r>
      <w:r w:rsidR="00FC4E79" w:rsidRPr="00EE1CFD">
        <w:rPr>
          <w:rFonts w:cs="Arial"/>
          <w:kern w:val="22"/>
          <w:sz w:val="22"/>
        </w:rPr>
        <w:t xml:space="preserve"> „</w:t>
      </w:r>
      <w:r w:rsidR="003645E1" w:rsidRPr="00EE1CFD">
        <w:rPr>
          <w:rFonts w:cs="Arial"/>
          <w:kern w:val="22"/>
          <w:sz w:val="22"/>
        </w:rPr>
        <w:t>Aumüller Aumatic</w:t>
      </w:r>
      <w:r w:rsidRPr="00EE1CFD">
        <w:rPr>
          <w:rFonts w:cs="Arial"/>
          <w:kern w:val="22"/>
          <w:sz w:val="22"/>
        </w:rPr>
        <w:t>" zeitlich unbefristet und honorarfrei zu redaktionellen Zwecken ausschließlich in Zusammenhang mit obenstehender Pressemitteilung genutzt werden.</w:t>
      </w:r>
    </w:p>
    <w:p w14:paraId="4449B43D" w14:textId="77777777" w:rsidR="003E2E87" w:rsidRPr="003E2E87" w:rsidRDefault="003E2E87" w:rsidP="002F1009">
      <w:pPr>
        <w:widowControl/>
        <w:suppressAutoHyphens w:val="0"/>
        <w:rPr>
          <w:rFonts w:cs="Arial"/>
          <w:kern w:val="22"/>
          <w:sz w:val="22"/>
        </w:rPr>
      </w:pPr>
    </w:p>
    <w:p w14:paraId="5A946632" w14:textId="77777777" w:rsidR="003E2E87" w:rsidRDefault="003E2E87" w:rsidP="002F1009">
      <w:pPr>
        <w:widowControl/>
        <w:suppressAutoHyphens w:val="0"/>
        <w:rPr>
          <w:rFonts w:cs="Arial"/>
          <w:kern w:val="22"/>
          <w:sz w:val="22"/>
        </w:rPr>
      </w:pPr>
    </w:p>
    <w:p w14:paraId="2CCD0B28" w14:textId="77777777" w:rsidR="00432839" w:rsidRPr="003E2E87" w:rsidRDefault="00432839" w:rsidP="002F1009">
      <w:pPr>
        <w:widowControl/>
        <w:suppressAutoHyphens w:val="0"/>
        <w:rPr>
          <w:rFonts w:cs="Arial"/>
          <w:kern w:val="22"/>
          <w:sz w:val="22"/>
        </w:rPr>
      </w:pPr>
    </w:p>
    <w:p w14:paraId="0A21646F" w14:textId="0A1C59D9" w:rsidR="003E2E87" w:rsidRPr="003E2E87" w:rsidRDefault="003E2E87" w:rsidP="002F1009">
      <w:pPr>
        <w:widowControl/>
        <w:suppressAutoHyphens w:val="0"/>
        <w:rPr>
          <w:rFonts w:cs="Arial"/>
          <w:kern w:val="22"/>
          <w:sz w:val="22"/>
        </w:rPr>
      </w:pPr>
      <w:r w:rsidRPr="00B60B41">
        <w:rPr>
          <w:rFonts w:cs="Arial"/>
          <w:kern w:val="22"/>
          <w:sz w:val="22"/>
        </w:rPr>
        <w:t>Ansprechpartner Presse</w:t>
      </w:r>
      <w:r w:rsidRPr="003E2E87">
        <w:rPr>
          <w:rFonts w:cs="Arial"/>
          <w:kern w:val="22"/>
          <w:sz w:val="22"/>
        </w:rPr>
        <w:t>:</w:t>
      </w:r>
    </w:p>
    <w:p w14:paraId="3E16A8C0" w14:textId="77777777" w:rsidR="003E2E87" w:rsidRPr="003E2E87" w:rsidRDefault="003E2E87" w:rsidP="002F1009">
      <w:pPr>
        <w:tabs>
          <w:tab w:val="left" w:pos="2154"/>
          <w:tab w:val="left" w:pos="4309"/>
          <w:tab w:val="left" w:pos="6463"/>
          <w:tab w:val="left" w:pos="7655"/>
          <w:tab w:val="left" w:pos="8080"/>
        </w:tabs>
        <w:rPr>
          <w:rFonts w:cs="Arial"/>
          <w:kern w:val="22"/>
          <w:sz w:val="22"/>
        </w:rPr>
      </w:pPr>
    </w:p>
    <w:p w14:paraId="70875125" w14:textId="77777777" w:rsidR="00B60B41" w:rsidRPr="00B60B41" w:rsidRDefault="00B60B41" w:rsidP="00B60B41">
      <w:pPr>
        <w:rPr>
          <w:rFonts w:cs="Arial"/>
          <w:kern w:val="22"/>
          <w:sz w:val="22"/>
        </w:rPr>
      </w:pPr>
      <w:r w:rsidRPr="00B60B41">
        <w:rPr>
          <w:rFonts w:cs="Arial"/>
          <w:kern w:val="22"/>
          <w:sz w:val="22"/>
        </w:rPr>
        <w:t>AUMÜ</w:t>
      </w:r>
      <w:bookmarkStart w:id="1" w:name="_GoBack"/>
      <w:bookmarkEnd w:id="1"/>
      <w:r w:rsidRPr="00B60B41">
        <w:rPr>
          <w:rFonts w:cs="Arial"/>
          <w:kern w:val="22"/>
          <w:sz w:val="22"/>
        </w:rPr>
        <w:t>LLER AUMATIC GmbH</w:t>
      </w:r>
    </w:p>
    <w:p w14:paraId="1240E7CA" w14:textId="77777777" w:rsidR="00B60B41" w:rsidRPr="00B60B41" w:rsidRDefault="00B60B41" w:rsidP="00B60B41">
      <w:pPr>
        <w:rPr>
          <w:rFonts w:cs="Arial"/>
          <w:kern w:val="22"/>
          <w:sz w:val="22"/>
        </w:rPr>
      </w:pPr>
      <w:r w:rsidRPr="00B60B41">
        <w:rPr>
          <w:rFonts w:cs="Arial"/>
          <w:kern w:val="22"/>
          <w:sz w:val="22"/>
        </w:rPr>
        <w:t xml:space="preserve">Gemeindewald 11 </w:t>
      </w:r>
    </w:p>
    <w:p w14:paraId="5F08E0DC" w14:textId="77777777" w:rsidR="00B60B41" w:rsidRPr="00B60B41" w:rsidRDefault="00B60B41" w:rsidP="00B60B41">
      <w:pPr>
        <w:rPr>
          <w:rFonts w:cs="Arial"/>
          <w:kern w:val="22"/>
          <w:sz w:val="22"/>
        </w:rPr>
      </w:pPr>
      <w:r w:rsidRPr="00B60B41">
        <w:rPr>
          <w:rFonts w:cs="Arial"/>
          <w:kern w:val="22"/>
          <w:sz w:val="22"/>
        </w:rPr>
        <w:t xml:space="preserve">86672 Thierhaupten, Germany </w:t>
      </w:r>
    </w:p>
    <w:p w14:paraId="72A745C4" w14:textId="77777777" w:rsidR="00B60B41" w:rsidRPr="00B60B41" w:rsidRDefault="00B60B41" w:rsidP="00B60B41">
      <w:pPr>
        <w:rPr>
          <w:rFonts w:cs="Arial"/>
          <w:kern w:val="22"/>
          <w:sz w:val="22"/>
        </w:rPr>
      </w:pPr>
      <w:r w:rsidRPr="00B60B41">
        <w:rPr>
          <w:rFonts w:cs="Arial"/>
          <w:kern w:val="22"/>
          <w:sz w:val="22"/>
        </w:rPr>
        <w:t xml:space="preserve">Fon +49 (0)8271 8185-0 </w:t>
      </w:r>
    </w:p>
    <w:p w14:paraId="162C54FC" w14:textId="77777777" w:rsidR="00B60B41" w:rsidRPr="00B60B41" w:rsidRDefault="00B60B41" w:rsidP="00B60B41">
      <w:pPr>
        <w:rPr>
          <w:rFonts w:cs="Arial"/>
          <w:kern w:val="22"/>
          <w:sz w:val="22"/>
        </w:rPr>
      </w:pPr>
      <w:r w:rsidRPr="00B60B41">
        <w:rPr>
          <w:rFonts w:cs="Arial"/>
          <w:kern w:val="22"/>
          <w:sz w:val="22"/>
        </w:rPr>
        <w:t xml:space="preserve">Fax +49 (0)8271 8185-250 </w:t>
      </w:r>
    </w:p>
    <w:p w14:paraId="3DC506DD" w14:textId="77777777" w:rsidR="00B60B41" w:rsidRPr="00B60B41" w:rsidRDefault="00B60B41" w:rsidP="00B60B41">
      <w:pPr>
        <w:rPr>
          <w:rFonts w:cs="Arial"/>
          <w:kern w:val="22"/>
          <w:sz w:val="22"/>
        </w:rPr>
      </w:pPr>
      <w:r w:rsidRPr="00B60B41">
        <w:rPr>
          <w:rFonts w:cs="Arial"/>
          <w:kern w:val="22"/>
          <w:sz w:val="22"/>
        </w:rPr>
        <w:t xml:space="preserve">info@aumueller-gmbh.de </w:t>
      </w:r>
    </w:p>
    <w:p w14:paraId="4AA5126B" w14:textId="68F1043C" w:rsidR="00B60B41" w:rsidRPr="0086145C" w:rsidRDefault="00B60B41" w:rsidP="00B60B41">
      <w:pPr>
        <w:rPr>
          <w:rFonts w:cs="Arial"/>
          <w:kern w:val="22"/>
          <w:sz w:val="22"/>
          <w:lang w:val="en-US"/>
        </w:rPr>
      </w:pPr>
      <w:r w:rsidRPr="0086145C">
        <w:rPr>
          <w:rFonts w:cs="Arial"/>
          <w:kern w:val="22"/>
          <w:sz w:val="22"/>
          <w:lang w:val="en-US"/>
        </w:rPr>
        <w:t xml:space="preserve">www.aumueller-gmbh.de </w:t>
      </w:r>
    </w:p>
    <w:p w14:paraId="013C58C1" w14:textId="77777777" w:rsidR="00B60B41" w:rsidRPr="0086145C" w:rsidRDefault="00B60B41" w:rsidP="00B60B41">
      <w:pPr>
        <w:rPr>
          <w:rFonts w:cs="Arial"/>
          <w:kern w:val="22"/>
          <w:sz w:val="22"/>
          <w:lang w:val="en-US"/>
        </w:rPr>
      </w:pPr>
    </w:p>
    <w:p w14:paraId="39C06D4F" w14:textId="77777777" w:rsidR="00B60B41" w:rsidRPr="0086145C" w:rsidRDefault="00B60B41" w:rsidP="00B60B41">
      <w:pPr>
        <w:rPr>
          <w:rFonts w:cs="Arial"/>
          <w:kern w:val="22"/>
          <w:sz w:val="22"/>
          <w:lang w:val="en-US"/>
        </w:rPr>
      </w:pPr>
      <w:r w:rsidRPr="0086145C">
        <w:rPr>
          <w:rFonts w:cs="Arial"/>
          <w:kern w:val="22"/>
          <w:sz w:val="22"/>
          <w:lang w:val="en-US"/>
        </w:rPr>
        <w:t>Danijela Popovic</w:t>
      </w:r>
    </w:p>
    <w:p w14:paraId="262E52C2" w14:textId="77777777" w:rsidR="00B60B41" w:rsidRPr="00B60B41" w:rsidRDefault="00B60B41" w:rsidP="00B60B41">
      <w:pPr>
        <w:rPr>
          <w:rFonts w:cs="Arial"/>
          <w:kern w:val="22"/>
          <w:sz w:val="22"/>
        </w:rPr>
      </w:pPr>
      <w:r w:rsidRPr="00B60B41">
        <w:rPr>
          <w:rFonts w:cs="Arial"/>
          <w:kern w:val="22"/>
          <w:sz w:val="22"/>
        </w:rPr>
        <w:t xml:space="preserve">Fon +49 8271 8185-165 </w:t>
      </w:r>
    </w:p>
    <w:p w14:paraId="5A2994E5" w14:textId="77777777" w:rsidR="00B60B41" w:rsidRPr="00B60B41" w:rsidRDefault="00B60B41" w:rsidP="00B60B41">
      <w:pPr>
        <w:rPr>
          <w:rFonts w:cs="Arial"/>
          <w:kern w:val="22"/>
          <w:sz w:val="22"/>
        </w:rPr>
      </w:pPr>
      <w:r w:rsidRPr="00B60B41">
        <w:rPr>
          <w:rFonts w:cs="Arial"/>
          <w:kern w:val="22"/>
          <w:sz w:val="22"/>
        </w:rPr>
        <w:t xml:space="preserve">Fax +49 8271 8185-199 </w:t>
      </w:r>
    </w:p>
    <w:p w14:paraId="6A7AA30B" w14:textId="08420CC8" w:rsidR="003E2E87" w:rsidRPr="003E2E87" w:rsidRDefault="00B60B41" w:rsidP="00B60B41">
      <w:r w:rsidRPr="00B60B41">
        <w:rPr>
          <w:rFonts w:cs="Arial"/>
          <w:kern w:val="22"/>
          <w:sz w:val="22"/>
        </w:rPr>
        <w:t xml:space="preserve">danijela.popovic@aumueller-gmbh.de </w:t>
      </w:r>
    </w:p>
    <w:p w14:paraId="7DCDCAD6" w14:textId="77777777" w:rsidR="003E2E87" w:rsidRPr="003E2E87" w:rsidRDefault="003E2E87" w:rsidP="002F1009"/>
    <w:p w14:paraId="2EB9736D" w14:textId="1EC5A2E1" w:rsidR="000038EF" w:rsidRDefault="003F6172" w:rsidP="0086145C">
      <w:pPr>
        <w:jc w:val="both"/>
      </w:pPr>
      <w:r w:rsidRPr="003F6172">
        <w:rPr>
          <w:kern w:val="22"/>
          <w:sz w:val="22"/>
        </w:rPr>
        <w:t>Die AUMÜLLER AUMATIC GmbH ist der Spezialist für Rauch- und Wärmeabzugsanlagen und für Systemlösungen im Bereich der kontrollierten natürlichen Lüftung. Als renommiertes Familienunternehmen verbindet AUMÜLLER AUMATIC 50 Jahre Erfahrung mit Engagement und Dynamik zum Nutzen seiner Kunden. Mit diesem Know-how bietet das Unternehmen für jedes Fenster eine sichere, energetisch nachhaltige, komfortabel zu bedienende und optisch ansprechende Lösung der Automation. AUMÜLLER Produkte sind weltweit in öffentlichen und gewerblichen Objekten zu finden – in Treppenhäusern bis hin zu faszinierenden Fassaden. Als international tätiges Unternehmen ist AUMÜLLER neben seiner Zentrale in Thierhaupten mit weiteren Niederlassungen in China, Ungarn, Polen und Russland vertreten. Im Geschäftsjahr 202</w:t>
      </w:r>
      <w:r w:rsidR="00CD4093">
        <w:rPr>
          <w:kern w:val="22"/>
          <w:sz w:val="22"/>
        </w:rPr>
        <w:t>2</w:t>
      </w:r>
      <w:r w:rsidRPr="003F6172">
        <w:rPr>
          <w:kern w:val="22"/>
          <w:sz w:val="22"/>
        </w:rPr>
        <w:t xml:space="preserve"> beschäftigte die AUMÜLLER AUMATIC GmbH weltweit ca. 180 Mitarbeiter.</w:t>
      </w:r>
    </w:p>
    <w:sectPr w:rsidR="000038EF" w:rsidSect="00EC776D">
      <w:headerReference w:type="default" r:id="rId12"/>
      <w:headerReference w:type="first" r:id="rId13"/>
      <w:footerReference w:type="first" r:id="rId14"/>
      <w:type w:val="continuous"/>
      <w:pgSz w:w="11906" w:h="16838" w:code="9"/>
      <w:pgMar w:top="1701" w:right="1134" w:bottom="1985" w:left="1134" w:header="567"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r. Henning Salié" w:date="2023-06-19T20:11:00Z" w:initials="Office">
    <w:p w14:paraId="4C39D9FA" w14:textId="77777777" w:rsidR="00CB372D" w:rsidRDefault="00711F10" w:rsidP="008C3E94">
      <w:pPr>
        <w:pStyle w:val="Kommentartext"/>
      </w:pPr>
      <w:r>
        <w:rPr>
          <w:rStyle w:val="Kommentarzeichen"/>
        </w:rPr>
        <w:annotationRef/>
      </w:r>
      <w:r w:rsidR="00CB372D">
        <w:t>Ist das so? Oder Bildrechte bei der bayr. Staatsregierung?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39D9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B34DA" w16cex:dateUtc="2023-06-19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39D9FA" w16cid:durableId="283B34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348EA" w14:textId="77777777" w:rsidR="00154150" w:rsidRDefault="00154150">
      <w:r>
        <w:separator/>
      </w:r>
    </w:p>
  </w:endnote>
  <w:endnote w:type="continuationSeparator" w:id="0">
    <w:p w14:paraId="72FF8A76" w14:textId="77777777" w:rsidR="00154150" w:rsidRDefault="00154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utiger LT">
    <w:altName w:val="Frutiger L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E9FC0" w14:textId="77777777" w:rsidR="002302E9" w:rsidRPr="00B661BE" w:rsidRDefault="00430A4E">
    <w:pPr>
      <w:pStyle w:val="Fuzeile"/>
      <w:rPr>
        <w:rFonts w:cs="Arial"/>
        <w:sz w:val="16"/>
        <w:szCs w:val="16"/>
      </w:rPr>
    </w:pPr>
    <w:r>
      <w:rPr>
        <w:rFonts w:cs="Arial"/>
        <w:noProof/>
        <w:sz w:val="16"/>
        <w:szCs w:val="16"/>
        <w:lang w:eastAsia="de-DE" w:bidi="ar-SA"/>
      </w:rPr>
      <mc:AlternateContent>
        <mc:Choice Requires="wps">
          <w:drawing>
            <wp:anchor distT="0" distB="0" distL="114300" distR="114300" simplePos="0" relativeHeight="251658752" behindDoc="0" locked="1" layoutInCell="1" allowOverlap="1" wp14:anchorId="0AC0087E" wp14:editId="041288DE">
              <wp:simplePos x="0" y="0"/>
              <wp:positionH relativeFrom="margin">
                <wp:posOffset>0</wp:posOffset>
              </wp:positionH>
              <wp:positionV relativeFrom="page">
                <wp:posOffset>10153015</wp:posOffset>
              </wp:positionV>
              <wp:extent cx="6120130" cy="0"/>
              <wp:effectExtent l="9525" t="8890" r="13970" b="1016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4644F" id="Line 16"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f2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ls9Ca3rgCIiq1taE4elLPZqPpT4eUrlqi9jxSfDkbyMtCRvIqJWycgQt2/VfNIIYcvI59&#10;OjW2C5DQAXSKcpxvcvCTRxQOZxn0ZAqq0cGXkGJINNb5L1x3KBgllkA6ApPjxvlAhBRDSLhH6bWQ&#10;MqotFeoBfPqQxgSnpWDBGcKc3e8qadGRhHmJX6wKPPdhVh8Ui2AtJ2x1tT0R8mLD5VIFPCgF6Fyt&#10;y0D8ekwfV/PVPB/lk9lqlKd1Pfq8rvLRbJ19eqindVXV2e9ALcuLVjDGVWA3DGeWv0386zO5jNVt&#10;PG9tSF6jx34B2eEfSUctg3yXQdhpdt7aQWOYxxh8fTth4O/3YN+/8OUfAAAA//8DAFBLAwQUAAYA&#10;CAAAACEADYjGFtsAAAAKAQAADwAAAGRycy9kb3ducmV2LnhtbEyPQUvEMBCF74L/IYzgzU2rdNnW&#10;posIFS8eXMVztoltMZmUZrap/nrHg+hx3nu8eV+9X70Ti53jGFBBvslAWOyCGbFX8PrSXu1ARNJo&#10;tAtoFXzaCPvm/KzWlQkJn+1yoF5wCcZKKxiIpkrK2A3W67gJk0X23sPsNfE599LMOnG5d/I6y7bS&#10;6xH5w6Anez/Y7uNw8gowpzeXEqVl/ioeirxoH7OnVqnLi/XuFgTZlf7C8DOfp0PDm47hhCYKp4BB&#10;iNWi3JUg2C+3N4xy/JVkU8v/CM03AAAA//8DAFBLAQItABQABgAIAAAAIQC2gziS/gAAAOEBAAAT&#10;AAAAAAAAAAAAAAAAAAAAAABbQ29udGVudF9UeXBlc10ueG1sUEsBAi0AFAAGAAgAAAAhADj9If/W&#10;AAAAlAEAAAsAAAAAAAAAAAAAAAAALwEAAF9yZWxzLy5yZWxzUEsBAi0AFAAGAAgAAAAhAKhFF/YS&#10;AgAAKQQAAA4AAAAAAAAAAAAAAAAALgIAAGRycy9lMm9Eb2MueG1sUEsBAi0AFAAGAAgAAAAhAA2I&#10;xhbbAAAACgEAAA8AAAAAAAAAAAAAAAAAbAQAAGRycy9kb3ducmV2LnhtbFBLBQYAAAAABAAEAPMA&#10;AAB0BQAAAAA=&#10;" strokeweight=".5pt">
              <w10:wrap anchorx="margin" anchory="page"/>
              <w10:anchorlock/>
            </v:line>
          </w:pict>
        </mc:Fallback>
      </mc:AlternateContent>
    </w:r>
    <w:r w:rsidR="002302E9" w:rsidRPr="006E25F0">
      <w:rPr>
        <w:rFonts w:cs="Arial"/>
        <w:sz w:val="16"/>
        <w:szCs w:val="16"/>
      </w:rPr>
      <w:t xml:space="preserve">Seite </w:t>
    </w:r>
    <w:r w:rsidR="002302E9" w:rsidRPr="006E25F0">
      <w:rPr>
        <w:rFonts w:cs="Arial"/>
        <w:sz w:val="16"/>
        <w:szCs w:val="16"/>
      </w:rPr>
      <w:fldChar w:fldCharType="begin"/>
    </w:r>
    <w:r w:rsidR="002302E9" w:rsidRPr="006E25F0">
      <w:rPr>
        <w:rFonts w:cs="Arial"/>
        <w:sz w:val="16"/>
        <w:szCs w:val="16"/>
      </w:rPr>
      <w:instrText xml:space="preserve"> PAGE </w:instrText>
    </w:r>
    <w:r w:rsidR="002302E9" w:rsidRPr="006E25F0">
      <w:rPr>
        <w:rFonts w:cs="Arial"/>
        <w:sz w:val="16"/>
        <w:szCs w:val="16"/>
      </w:rPr>
      <w:fldChar w:fldCharType="separate"/>
    </w:r>
    <w:r w:rsidR="002E69CE">
      <w:rPr>
        <w:rFonts w:cs="Arial"/>
        <w:noProof/>
        <w:sz w:val="16"/>
        <w:szCs w:val="16"/>
      </w:rPr>
      <w:t>1</w:t>
    </w:r>
    <w:r w:rsidR="002302E9" w:rsidRPr="006E25F0">
      <w:rPr>
        <w:rFonts w:cs="Arial"/>
        <w:sz w:val="16"/>
        <w:szCs w:val="16"/>
      </w:rPr>
      <w:fldChar w:fldCharType="end"/>
    </w:r>
    <w:r w:rsidR="002302E9" w:rsidRPr="006E25F0">
      <w:rPr>
        <w:rFonts w:cs="Arial"/>
        <w:sz w:val="16"/>
        <w:szCs w:val="16"/>
      </w:rPr>
      <w:t xml:space="preserve"> von </w:t>
    </w:r>
    <w:r w:rsidR="002302E9" w:rsidRPr="006E25F0">
      <w:rPr>
        <w:rFonts w:cs="Arial"/>
        <w:sz w:val="16"/>
        <w:szCs w:val="16"/>
      </w:rPr>
      <w:fldChar w:fldCharType="begin"/>
    </w:r>
    <w:r w:rsidR="002302E9" w:rsidRPr="006E25F0">
      <w:rPr>
        <w:rFonts w:cs="Arial"/>
        <w:sz w:val="16"/>
        <w:szCs w:val="16"/>
      </w:rPr>
      <w:instrText xml:space="preserve"> NUMPAGES </w:instrText>
    </w:r>
    <w:r w:rsidR="002302E9" w:rsidRPr="006E25F0">
      <w:rPr>
        <w:rFonts w:cs="Arial"/>
        <w:sz w:val="16"/>
        <w:szCs w:val="16"/>
      </w:rPr>
      <w:fldChar w:fldCharType="separate"/>
    </w:r>
    <w:r w:rsidR="00E56CD7">
      <w:rPr>
        <w:rFonts w:cs="Arial"/>
        <w:noProof/>
        <w:sz w:val="16"/>
        <w:szCs w:val="16"/>
      </w:rPr>
      <w:t>2</w:t>
    </w:r>
    <w:r w:rsidR="002302E9" w:rsidRPr="006E25F0">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4FEA7" w14:textId="77777777" w:rsidR="00154150" w:rsidRDefault="00154150">
      <w:r>
        <w:separator/>
      </w:r>
    </w:p>
  </w:footnote>
  <w:footnote w:type="continuationSeparator" w:id="0">
    <w:p w14:paraId="3E9932C0" w14:textId="77777777" w:rsidR="00154150" w:rsidRDefault="001541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4FC6D" w14:textId="77777777" w:rsidR="002302E9" w:rsidRPr="00111B26" w:rsidRDefault="00430A4E" w:rsidP="008E79E5">
    <w:pPr>
      <w:pStyle w:val="Kopfzeile"/>
      <w:jc w:val="right"/>
    </w:pPr>
    <w:r w:rsidRPr="00111B26">
      <w:rPr>
        <w:noProof/>
        <w:lang w:eastAsia="de-DE" w:bidi="ar-SA"/>
      </w:rPr>
      <w:drawing>
        <wp:anchor distT="0" distB="0" distL="114300" distR="114300" simplePos="0" relativeHeight="251660800" behindDoc="1" locked="0" layoutInCell="1" allowOverlap="1" wp14:anchorId="51F83E78" wp14:editId="3B815524">
          <wp:simplePos x="0" y="0"/>
          <wp:positionH relativeFrom="column">
            <wp:posOffset>3810</wp:posOffset>
          </wp:positionH>
          <wp:positionV relativeFrom="page">
            <wp:posOffset>361950</wp:posOffset>
          </wp:positionV>
          <wp:extent cx="6124575" cy="285750"/>
          <wp:effectExtent l="0" t="0" r="9525" b="0"/>
          <wp:wrapTight wrapText="bothSides">
            <wp:wrapPolygon edited="0">
              <wp:start x="18543" y="0"/>
              <wp:lineTo x="0" y="18720"/>
              <wp:lineTo x="0" y="20160"/>
              <wp:lineTo x="21566" y="20160"/>
              <wp:lineTo x="21566" y="7200"/>
              <wp:lineTo x="19954" y="0"/>
              <wp:lineTo x="18543" y="0"/>
            </wp:wrapPolygon>
          </wp:wrapTight>
          <wp:docPr id="1" name="Bild 1" descr="Aumueller_Hauptlogo_cmyk_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ueller_Hauptlogo_cmyk_li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4575" cy="285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F2A23" w14:textId="77777777" w:rsidR="002302E9" w:rsidRDefault="00430A4E" w:rsidP="0071696F">
    <w:pPr>
      <w:pStyle w:val="Kopfzeile"/>
      <w:tabs>
        <w:tab w:val="clear" w:pos="4819"/>
        <w:tab w:val="clear" w:pos="9638"/>
        <w:tab w:val="left" w:pos="1020"/>
      </w:tabs>
    </w:pPr>
    <w:r>
      <w:rPr>
        <w:noProof/>
        <w:lang w:eastAsia="de-DE" w:bidi="ar-SA"/>
      </w:rPr>
      <w:drawing>
        <wp:anchor distT="0" distB="0" distL="114300" distR="114300" simplePos="0" relativeHeight="251657728" behindDoc="0" locked="0" layoutInCell="1" allowOverlap="1" wp14:anchorId="6BAC0DDB" wp14:editId="429C8B36">
          <wp:simplePos x="0" y="0"/>
          <wp:positionH relativeFrom="page">
            <wp:posOffset>5112385</wp:posOffset>
          </wp:positionH>
          <wp:positionV relativeFrom="page">
            <wp:posOffset>360045</wp:posOffset>
          </wp:positionV>
          <wp:extent cx="1581150" cy="438150"/>
          <wp:effectExtent l="0" t="0" r="0" b="0"/>
          <wp:wrapTopAndBottom/>
          <wp:docPr id="7" name="Bild 7" descr="logo_aumueller-credo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umueller-credo_positiv"/>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56704" behindDoc="0" locked="1" layoutInCell="1" allowOverlap="1" wp14:anchorId="0A956BD0" wp14:editId="2155D232">
              <wp:simplePos x="0" y="0"/>
              <wp:positionH relativeFrom="page">
                <wp:posOffset>5112385</wp:posOffset>
              </wp:positionH>
              <wp:positionV relativeFrom="page">
                <wp:posOffset>997585</wp:posOffset>
              </wp:positionV>
              <wp:extent cx="36195" cy="302260"/>
              <wp:effectExtent l="0" t="0" r="444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022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6D289" id="Rectangle 6" o:spid="_x0000_s1026" style="position:absolute;margin-left:402.55pt;margin-top:78.55pt;width:2.85pt;height:2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gAIAAPkEAAAOAAAAZHJzL2Uyb0RvYy54bWysVNuO0zAQfUfiHyy/d3PZNNtEm672QhDS&#10;AisWPsC1ncbCsY3tNt1F/Dtjpy1deEGIPriezPj4zMwZX17tBom23DqhVYOzsxQjrqhmQq0b/OVz&#10;O1tg5DxRjEiteIOfuMNXy9evLkdT81z3WjJuEYAoV4+mwb33pk4SR3s+EHemDVfg7LQdiAfTrhNm&#10;yQjog0zyNC2TUVtmrKbcOfh6NznxMuJ3Haf+Y9c57pFsMHDzcbVxXYU1WV6Sem2J6QXd0yD/wGIg&#10;QsGlR6g74gnaWPEH1CCo1U53/ozqIdFdJyiPOUA2WfpbNo89MTzmAsVx5lgm9/9g6Yftg0WCNbjA&#10;SJEBWvQJikbUWnJUhvKMxtUQ9WgebEjQmXtNvzqk9G0PUfzaWj32nDAglYX45MWBYDg4ilbje80A&#10;nWy8jpXadXYIgFADtIsNeTo2hO88ovDxvMyqOUYUPOdpnpexXwmpD2eNdf4t1wMKmwZbYB6xyfbe&#10;+cCF1IeQyF1LwVohZTTsenUrLdoSkEbblmV6QHenYVKFYKXDsQlx+gIU4Y7gC2Rjq79XWV6kN3k1&#10;a8vFxaxoi/msukgXszSrbqoyLarirv0RCGZF3QvGuLoXih9klxV/19b9AEyCicJDY4OreT6Pub9g&#10;706TTOMv9gj6eJrkIDxMoRRDgxfHIFKHtr5RDNImtSdCTvvkJf1YZajB4T9WJYog9H3Sz0qzJ9CA&#10;1dAkmEJ4L2DTa/uM0Qiz12D3bUMsx0i+U6CjKiuKMKzRKOYXORj21LM69RBFAarBHqNpe+unAd8Y&#10;K9Y93JTFwih9DdrrRBRG0OXEaq9YmK+Ywf4tCAN8aseoXy/W8icAAAD//wMAUEsDBBQABgAIAAAA&#10;IQDRe41C4AAAAAsBAAAPAAAAZHJzL2Rvd25yZXYueG1sTI9BT4NAEIXvJv6HzZh4s7sQ2xJkaRqT&#10;RnvTSqLHLUyBys4Sdgvor3c86W1e3pc372Wb2XZixMG3jjRECwUCqXRVS7WG4m13l4DwwVBlOkeo&#10;4Qs9bPLrq8yklZvoFcdDqAWHkE+NhiaEPpXSlw1a4xeuR2Lv5AZrAsuhltVgJg63nYyVWklrWuIP&#10;jenxscHy83CxGuhjVs/78+ppP4Zicu/xS/G922p9ezNvH0AEnMMfDL/1uTrk3OnoLlR50WlI1DJi&#10;lI3lmg8mkkjxmKOGWN2vQeaZ/L8h/wEAAP//AwBQSwECLQAUAAYACAAAACEAtoM4kv4AAADhAQAA&#10;EwAAAAAAAAAAAAAAAAAAAAAAW0NvbnRlbnRfVHlwZXNdLnhtbFBLAQItABQABgAIAAAAIQA4/SH/&#10;1gAAAJQBAAALAAAAAAAAAAAAAAAAAC8BAABfcmVscy8ucmVsc1BLAQItABQABgAIAAAAIQCXj2UQ&#10;gAIAAPkEAAAOAAAAAAAAAAAAAAAAAC4CAABkcnMvZTJvRG9jLnhtbFBLAQItABQABgAIAAAAIQDR&#10;e41C4AAAAAsBAAAPAAAAAAAAAAAAAAAAANoEAABkcnMvZG93bnJldi54bWxQSwUGAAAAAAQABADz&#10;AAAA5wUAAAAA&#10;" fillcolor="#f60" stroked="f">
              <w10:wrap anchorx="page" anchory="page"/>
              <w10:anchorlock/>
            </v:rect>
          </w:pict>
        </mc:Fallback>
      </mc:AlternateContent>
    </w:r>
    <w:r>
      <w:rPr>
        <w:noProof/>
        <w:lang w:eastAsia="de-DE" w:bidi="ar-SA"/>
      </w:rPr>
      <mc:AlternateContent>
        <mc:Choice Requires="wps">
          <w:drawing>
            <wp:anchor distT="0" distB="0" distL="114300" distR="114300" simplePos="0" relativeHeight="251655680" behindDoc="0" locked="1" layoutInCell="1" allowOverlap="1" wp14:anchorId="746D9483" wp14:editId="2AE76951">
              <wp:simplePos x="0" y="0"/>
              <wp:positionH relativeFrom="page">
                <wp:posOffset>5112385</wp:posOffset>
              </wp:positionH>
              <wp:positionV relativeFrom="page">
                <wp:posOffset>972185</wp:posOffset>
              </wp:positionV>
              <wp:extent cx="1677670" cy="2057400"/>
              <wp:effectExtent l="0" t="635" r="127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5DE0" w14:textId="77777777" w:rsidR="002302E9" w:rsidRDefault="002302E9" w:rsidP="00BF7F8A">
                          <w:pPr>
                            <w:tabs>
                              <w:tab w:val="left" w:pos="170"/>
                            </w:tabs>
                            <w:rPr>
                              <w:rFonts w:cs="Arial"/>
                              <w:sz w:val="16"/>
                              <w:szCs w:val="16"/>
                            </w:rPr>
                          </w:pPr>
                          <w:r>
                            <w:rPr>
                              <w:rFonts w:cs="Arial"/>
                              <w:sz w:val="16"/>
                              <w:szCs w:val="16"/>
                            </w:rPr>
                            <w:tab/>
                            <w:t>Rauch- und Wärmeabzug</w:t>
                          </w:r>
                        </w:p>
                        <w:p w14:paraId="2633412E"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17583D48" w14:textId="77777777" w:rsidR="002302E9" w:rsidRDefault="002302E9" w:rsidP="00BF7F8A">
                          <w:pPr>
                            <w:tabs>
                              <w:tab w:val="left" w:pos="170"/>
                            </w:tabs>
                            <w:rPr>
                              <w:rFonts w:cs="Arial"/>
                              <w:sz w:val="16"/>
                              <w:szCs w:val="16"/>
                            </w:rPr>
                          </w:pPr>
                          <w:r>
                            <w:rPr>
                              <w:rFonts w:cs="Arial"/>
                              <w:sz w:val="16"/>
                              <w:szCs w:val="16"/>
                            </w:rPr>
                            <w:tab/>
                            <w:t>Parkraum-Management</w:t>
                          </w:r>
                        </w:p>
                        <w:p w14:paraId="2F33B625" w14:textId="77777777" w:rsidR="002302E9" w:rsidRDefault="002302E9" w:rsidP="00BF7F8A">
                          <w:pPr>
                            <w:rPr>
                              <w:rFonts w:cs="Arial"/>
                              <w:sz w:val="16"/>
                              <w:szCs w:val="16"/>
                            </w:rPr>
                          </w:pPr>
                        </w:p>
                        <w:p w14:paraId="6DDF6BC0" w14:textId="77777777" w:rsidR="002302E9" w:rsidRDefault="002302E9" w:rsidP="00BF7F8A">
                          <w:pPr>
                            <w:rPr>
                              <w:rFonts w:cs="Arial"/>
                              <w:sz w:val="16"/>
                              <w:szCs w:val="16"/>
                            </w:rPr>
                          </w:pPr>
                          <w:r>
                            <w:rPr>
                              <w:rFonts w:cs="Arial"/>
                              <w:sz w:val="16"/>
                              <w:szCs w:val="16"/>
                            </w:rPr>
                            <w:t>Aumüller Aumatic GmbH</w:t>
                          </w:r>
                        </w:p>
                        <w:p w14:paraId="2F359B70" w14:textId="77777777" w:rsidR="002302E9" w:rsidRDefault="002302E9" w:rsidP="00BF7F8A">
                          <w:pPr>
                            <w:rPr>
                              <w:rFonts w:cs="Arial"/>
                              <w:sz w:val="16"/>
                              <w:szCs w:val="16"/>
                            </w:rPr>
                          </w:pPr>
                          <w:r>
                            <w:rPr>
                              <w:rFonts w:cs="Arial"/>
                              <w:sz w:val="16"/>
                              <w:szCs w:val="16"/>
                            </w:rPr>
                            <w:t>Gemeindewald 11</w:t>
                          </w:r>
                        </w:p>
                        <w:p w14:paraId="3698E6BD" w14:textId="77777777" w:rsidR="002302E9" w:rsidRDefault="002302E9" w:rsidP="00BF7F8A">
                          <w:pPr>
                            <w:rPr>
                              <w:rFonts w:cs="Arial"/>
                              <w:sz w:val="16"/>
                              <w:szCs w:val="16"/>
                            </w:rPr>
                          </w:pPr>
                          <w:r>
                            <w:rPr>
                              <w:rFonts w:cs="Arial"/>
                              <w:sz w:val="16"/>
                              <w:szCs w:val="16"/>
                            </w:rPr>
                            <w:t>86672 Thierhaupten, Germany</w:t>
                          </w:r>
                        </w:p>
                        <w:p w14:paraId="22D8AC57" w14:textId="77777777" w:rsidR="002302E9" w:rsidRPr="003D58FB" w:rsidRDefault="002302E9" w:rsidP="00BF7F8A">
                          <w:pPr>
                            <w:rPr>
                              <w:rFonts w:cs="Arial"/>
                              <w:sz w:val="8"/>
                              <w:szCs w:val="8"/>
                            </w:rPr>
                          </w:pPr>
                        </w:p>
                        <w:p w14:paraId="6D584A9D"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6F334E09"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E45A9C8"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718F1088"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187A1810" w14:textId="77777777" w:rsidR="002302E9" w:rsidRPr="003D58FB" w:rsidRDefault="002302E9" w:rsidP="00BF7F8A">
                          <w:pPr>
                            <w:rPr>
                              <w:rFonts w:cs="Arial"/>
                              <w:sz w:val="8"/>
                              <w:szCs w:val="8"/>
                            </w:rPr>
                          </w:pPr>
                        </w:p>
                        <w:p w14:paraId="1EF9CB99" w14:textId="77777777" w:rsidR="002302E9" w:rsidRDefault="002302E9" w:rsidP="00BF7F8A">
                          <w:pPr>
                            <w:rPr>
                              <w:rFonts w:cs="Arial"/>
                              <w:sz w:val="16"/>
                              <w:szCs w:val="16"/>
                            </w:rPr>
                          </w:pPr>
                          <w:r>
                            <w:rPr>
                              <w:rFonts w:cs="Arial"/>
                              <w:sz w:val="16"/>
                              <w:szCs w:val="16"/>
                            </w:rPr>
                            <w:t>Geschäftsführer:</w:t>
                          </w:r>
                        </w:p>
                        <w:p w14:paraId="70045F61" w14:textId="77777777" w:rsidR="002302E9" w:rsidRDefault="002302E9" w:rsidP="00BF7F8A">
                          <w:pPr>
                            <w:rPr>
                              <w:rFonts w:cs="Arial"/>
                              <w:sz w:val="16"/>
                              <w:szCs w:val="16"/>
                            </w:rPr>
                          </w:pPr>
                          <w:r>
                            <w:rPr>
                              <w:rFonts w:cs="Arial"/>
                              <w:sz w:val="16"/>
                              <w:szCs w:val="16"/>
                            </w:rPr>
                            <w:t>Annerose Aumüller, Reiner Aumüller,</w:t>
                          </w:r>
                        </w:p>
                        <w:p w14:paraId="72CC1248" w14:textId="77777777" w:rsidR="002302E9" w:rsidRDefault="002302E9" w:rsidP="00BF7F8A">
                          <w:pPr>
                            <w:rPr>
                              <w:rFonts w:cs="Arial"/>
                              <w:sz w:val="16"/>
                              <w:szCs w:val="16"/>
                            </w:rPr>
                          </w:pPr>
                          <w:r>
                            <w:rPr>
                              <w:rFonts w:cs="Arial"/>
                              <w:sz w:val="16"/>
                              <w:szCs w:val="16"/>
                            </w:rPr>
                            <w:t>Ramona Meinzer</w:t>
                          </w:r>
                        </w:p>
                        <w:p w14:paraId="19E652B6" w14:textId="77777777" w:rsidR="002302E9" w:rsidRDefault="002302E9" w:rsidP="00BF7F8A">
                          <w:pPr>
                            <w:rPr>
                              <w:rFonts w:cs="Arial"/>
                              <w:sz w:val="16"/>
                              <w:szCs w:val="16"/>
                            </w:rPr>
                          </w:pPr>
                          <w:r>
                            <w:rPr>
                              <w:rFonts w:cs="Arial"/>
                              <w:sz w:val="16"/>
                              <w:szCs w:val="16"/>
                            </w:rPr>
                            <w:t>Amtsgericht Augsburg, HRB 7924</w:t>
                          </w:r>
                        </w:p>
                        <w:p w14:paraId="33FFE204" w14:textId="77777777" w:rsidR="002302E9" w:rsidRPr="003D58FB" w:rsidRDefault="002302E9" w:rsidP="00BF7F8A">
                          <w:pPr>
                            <w:rPr>
                              <w:rFonts w:cs="Arial"/>
                              <w:sz w:val="16"/>
                              <w:szCs w:val="16"/>
                            </w:rPr>
                          </w:pPr>
                          <w:r>
                            <w:rPr>
                              <w:rFonts w:cs="Arial"/>
                              <w:sz w:val="16"/>
                              <w:szCs w:val="16"/>
                            </w:rPr>
                            <w:t>USt-IdNr. DE127472926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6D9483" id="_x0000_t202" coordsize="21600,21600" o:spt="202" path="m,l,21600r21600,l21600,xe">
              <v:stroke joinstyle="miter"/>
              <v:path gradientshapeok="t" o:connecttype="rect"/>
            </v:shapetype>
            <v:shape id="Text Box 5" o:spid="_x0000_s1026" type="#_x0000_t202" style="position:absolute;margin-left:402.55pt;margin-top:76.55pt;width:132.1pt;height:162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TR1AEAAJADAAAOAAAAZHJzL2Uyb0RvYy54bWysU9uO0zAQfUfiHyy/06QVtChqulp2tQhp&#10;uUgLH+A4dmyReKyx26R8PWOn6XJ5Q7xYE8/4zDlnJvubaejZSWGw4Gq+XpWcKSehta6r+bevD6/e&#10;chaicK3owaman1XgN4eXL/ajr9QGDPStQkYgLlSjr7mJ0VdFEaRRgwgr8MpRUgMOItIndkWLYiT0&#10;oS82ZbktRsDWI0gVAt3ez0l+yPhaKxk/ax1UZH3NiVvMJ+azSWdx2IuqQ+GNlRca4h9YDMI6anqF&#10;uhdRsCPav6AGKxEC6LiSMBSgtZUqayA16/IPNU9GeJW1kDnBX20K/w9Wfjo9+S/I4vQOJhpgFhH8&#10;I8jvgTm4M8J16hYRRqNES43XybJi9KG6PE1WhyokkGb8CC0NWRwjZKBJ45BcIZ2M0GkA56vpaopM&#10;ppbb3W67o5Sk3KZ8s3td5rEUolqeewzxvYKBpaDmSFPN8OL0GGKiI6qlJHVz8GD7Pk+2d79dUGG6&#10;yfQT45l7nJqJqpOMBtozCUGYF4UWmwID+IOzkZak5o62mLP+gyMr0j4tAS5BswTCSXpY88jZHN7F&#10;ee+OHm1nCHc228Et2aVtFvLM4cKSxp71XVY07dWv37nq+Uc6/AQAAP//AwBQSwMEFAAGAAgAAAAh&#10;AO3R8Q/gAAAADAEAAA8AAABkcnMvZG93bnJldi54bWxMj8FOwzAMhu9IvENkJG4sCWNbKU0nhODI&#10;pA0u3NLGa7s1SZWkW3l7vNO42fo//f5crCfbsxOG2HmnQM4EMHS1N51rFHx/fTxkwGLSzujeO1Tw&#10;ixHW5e1NoXPjz26Lp11qGJW4mGsFbUpDznmsW7Q6zvyAjrK9D1YnWkPDTdBnKrc9fxRiya3uHF1o&#10;9YBvLdbH3WgV7D83x8P7uBWHRmT4IwNOldwodX83vb4ASzilKwwXfVKHkpwqPzoTWa8gEwtJKAWL&#10;OQ0XQiyf58AqBU+rlQReFvz/E+UfAAAA//8DAFBLAQItABQABgAIAAAAIQC2gziS/gAAAOEBAAAT&#10;AAAAAAAAAAAAAAAAAAAAAABbQ29udGVudF9UeXBlc10ueG1sUEsBAi0AFAAGAAgAAAAhADj9If/W&#10;AAAAlAEAAAsAAAAAAAAAAAAAAAAALwEAAF9yZWxzLy5yZWxzUEsBAi0AFAAGAAgAAAAhANaStNHU&#10;AQAAkAMAAA4AAAAAAAAAAAAAAAAALgIAAGRycy9lMm9Eb2MueG1sUEsBAi0AFAAGAAgAAAAhAO3R&#10;8Q/gAAAADAEAAA8AAAAAAAAAAAAAAAAALgQAAGRycy9kb3ducmV2LnhtbFBLBQYAAAAABAAEAPMA&#10;AAA7BQAAAAA=&#10;" filled="f" stroked="f">
              <v:textbox inset="0,0,0,0">
                <w:txbxContent>
                  <w:p w14:paraId="56195DE0" w14:textId="77777777" w:rsidR="002302E9" w:rsidRDefault="002302E9" w:rsidP="00BF7F8A">
                    <w:pPr>
                      <w:tabs>
                        <w:tab w:val="left" w:pos="170"/>
                      </w:tabs>
                      <w:rPr>
                        <w:rFonts w:cs="Arial"/>
                        <w:sz w:val="16"/>
                        <w:szCs w:val="16"/>
                      </w:rPr>
                    </w:pPr>
                    <w:r>
                      <w:rPr>
                        <w:rFonts w:cs="Arial"/>
                        <w:sz w:val="16"/>
                        <w:szCs w:val="16"/>
                      </w:rPr>
                      <w:tab/>
                      <w:t>Rauch- und Wärmeabzug</w:t>
                    </w:r>
                  </w:p>
                  <w:p w14:paraId="2633412E"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17583D48" w14:textId="77777777" w:rsidR="002302E9" w:rsidRDefault="002302E9" w:rsidP="00BF7F8A">
                    <w:pPr>
                      <w:tabs>
                        <w:tab w:val="left" w:pos="170"/>
                      </w:tabs>
                      <w:rPr>
                        <w:rFonts w:cs="Arial"/>
                        <w:sz w:val="16"/>
                        <w:szCs w:val="16"/>
                      </w:rPr>
                    </w:pPr>
                    <w:r>
                      <w:rPr>
                        <w:rFonts w:cs="Arial"/>
                        <w:sz w:val="16"/>
                        <w:szCs w:val="16"/>
                      </w:rPr>
                      <w:tab/>
                      <w:t>Parkraum-Management</w:t>
                    </w:r>
                  </w:p>
                  <w:p w14:paraId="2F33B625" w14:textId="77777777" w:rsidR="002302E9" w:rsidRDefault="002302E9" w:rsidP="00BF7F8A">
                    <w:pPr>
                      <w:rPr>
                        <w:rFonts w:cs="Arial"/>
                        <w:sz w:val="16"/>
                        <w:szCs w:val="16"/>
                      </w:rPr>
                    </w:pPr>
                  </w:p>
                  <w:p w14:paraId="6DDF6BC0" w14:textId="77777777" w:rsidR="002302E9" w:rsidRDefault="002302E9" w:rsidP="00BF7F8A">
                    <w:pPr>
                      <w:rPr>
                        <w:rFonts w:cs="Arial"/>
                        <w:sz w:val="16"/>
                        <w:szCs w:val="16"/>
                      </w:rPr>
                    </w:pPr>
                    <w:r>
                      <w:rPr>
                        <w:rFonts w:cs="Arial"/>
                        <w:sz w:val="16"/>
                        <w:szCs w:val="16"/>
                      </w:rPr>
                      <w:t>Aumüller Aumatic GmbH</w:t>
                    </w:r>
                  </w:p>
                  <w:p w14:paraId="2F359B70" w14:textId="77777777" w:rsidR="002302E9" w:rsidRDefault="002302E9" w:rsidP="00BF7F8A">
                    <w:pPr>
                      <w:rPr>
                        <w:rFonts w:cs="Arial"/>
                        <w:sz w:val="16"/>
                        <w:szCs w:val="16"/>
                      </w:rPr>
                    </w:pPr>
                    <w:r>
                      <w:rPr>
                        <w:rFonts w:cs="Arial"/>
                        <w:sz w:val="16"/>
                        <w:szCs w:val="16"/>
                      </w:rPr>
                      <w:t>Gemeindewald 11</w:t>
                    </w:r>
                  </w:p>
                  <w:p w14:paraId="3698E6BD" w14:textId="77777777" w:rsidR="002302E9" w:rsidRDefault="002302E9" w:rsidP="00BF7F8A">
                    <w:pPr>
                      <w:rPr>
                        <w:rFonts w:cs="Arial"/>
                        <w:sz w:val="16"/>
                        <w:szCs w:val="16"/>
                      </w:rPr>
                    </w:pPr>
                    <w:r>
                      <w:rPr>
                        <w:rFonts w:cs="Arial"/>
                        <w:sz w:val="16"/>
                        <w:szCs w:val="16"/>
                      </w:rPr>
                      <w:t>86672 Thierhaupten, Germany</w:t>
                    </w:r>
                  </w:p>
                  <w:p w14:paraId="22D8AC57" w14:textId="77777777" w:rsidR="002302E9" w:rsidRPr="003D58FB" w:rsidRDefault="002302E9" w:rsidP="00BF7F8A">
                    <w:pPr>
                      <w:rPr>
                        <w:rFonts w:cs="Arial"/>
                        <w:sz w:val="8"/>
                        <w:szCs w:val="8"/>
                      </w:rPr>
                    </w:pPr>
                  </w:p>
                  <w:p w14:paraId="6D584A9D"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6F334E09"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E45A9C8"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718F1088"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187A1810" w14:textId="77777777" w:rsidR="002302E9" w:rsidRPr="003D58FB" w:rsidRDefault="002302E9" w:rsidP="00BF7F8A">
                    <w:pPr>
                      <w:rPr>
                        <w:rFonts w:cs="Arial"/>
                        <w:sz w:val="8"/>
                        <w:szCs w:val="8"/>
                      </w:rPr>
                    </w:pPr>
                  </w:p>
                  <w:p w14:paraId="1EF9CB99" w14:textId="77777777" w:rsidR="002302E9" w:rsidRDefault="002302E9" w:rsidP="00BF7F8A">
                    <w:pPr>
                      <w:rPr>
                        <w:rFonts w:cs="Arial"/>
                        <w:sz w:val="16"/>
                        <w:szCs w:val="16"/>
                      </w:rPr>
                    </w:pPr>
                    <w:r>
                      <w:rPr>
                        <w:rFonts w:cs="Arial"/>
                        <w:sz w:val="16"/>
                        <w:szCs w:val="16"/>
                      </w:rPr>
                      <w:t>Geschäftsführer:</w:t>
                    </w:r>
                  </w:p>
                  <w:p w14:paraId="70045F61" w14:textId="77777777" w:rsidR="002302E9" w:rsidRDefault="002302E9" w:rsidP="00BF7F8A">
                    <w:pPr>
                      <w:rPr>
                        <w:rFonts w:cs="Arial"/>
                        <w:sz w:val="16"/>
                        <w:szCs w:val="16"/>
                      </w:rPr>
                    </w:pPr>
                    <w:r>
                      <w:rPr>
                        <w:rFonts w:cs="Arial"/>
                        <w:sz w:val="16"/>
                        <w:szCs w:val="16"/>
                      </w:rPr>
                      <w:t>Annerose Aumüller, Reiner Aumüller,</w:t>
                    </w:r>
                  </w:p>
                  <w:p w14:paraId="72CC1248" w14:textId="77777777" w:rsidR="002302E9" w:rsidRDefault="002302E9" w:rsidP="00BF7F8A">
                    <w:pPr>
                      <w:rPr>
                        <w:rFonts w:cs="Arial"/>
                        <w:sz w:val="16"/>
                        <w:szCs w:val="16"/>
                      </w:rPr>
                    </w:pPr>
                    <w:r>
                      <w:rPr>
                        <w:rFonts w:cs="Arial"/>
                        <w:sz w:val="16"/>
                        <w:szCs w:val="16"/>
                      </w:rPr>
                      <w:t>Ramona Meinzer</w:t>
                    </w:r>
                  </w:p>
                  <w:p w14:paraId="19E652B6" w14:textId="77777777" w:rsidR="002302E9" w:rsidRDefault="002302E9" w:rsidP="00BF7F8A">
                    <w:pPr>
                      <w:rPr>
                        <w:rFonts w:cs="Arial"/>
                        <w:sz w:val="16"/>
                        <w:szCs w:val="16"/>
                      </w:rPr>
                    </w:pPr>
                    <w:r>
                      <w:rPr>
                        <w:rFonts w:cs="Arial"/>
                        <w:sz w:val="16"/>
                        <w:szCs w:val="16"/>
                      </w:rPr>
                      <w:t>Amtsgericht Augsburg, HRB 7924</w:t>
                    </w:r>
                  </w:p>
                  <w:p w14:paraId="33FFE204" w14:textId="77777777" w:rsidR="002302E9" w:rsidRPr="003D58FB" w:rsidRDefault="002302E9" w:rsidP="00BF7F8A">
                    <w:pPr>
                      <w:rPr>
                        <w:rFonts w:cs="Arial"/>
                        <w:sz w:val="16"/>
                        <w:szCs w:val="16"/>
                      </w:rPr>
                    </w:pPr>
                    <w:r>
                      <w:rPr>
                        <w:rFonts w:cs="Arial"/>
                        <w:sz w:val="16"/>
                        <w:szCs w:val="16"/>
                      </w:rPr>
                      <w:t>USt-IdNr. DE127472926</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223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6459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481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8F9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50A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923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E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5EF0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C82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CC68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578E9"/>
    <w:multiLevelType w:val="hybridMultilevel"/>
    <w:tmpl w:val="56464022"/>
    <w:lvl w:ilvl="0" w:tplc="D0E0E0BE">
      <w:start w:val="5"/>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6564BE"/>
    <w:multiLevelType w:val="hybridMultilevel"/>
    <w:tmpl w:val="3B464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Henning Salié">
    <w15:presenceInfo w15:providerId="None" w15:userId="Dr. Henning Sali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A504D0B-DE78-4745-96FD-8D0E20143DB1}"/>
    <w:docVar w:name="dgnword-eventsink" w:val="3095990325168"/>
  </w:docVars>
  <w:rsids>
    <w:rsidRoot w:val="00E56CD7"/>
    <w:rsid w:val="00001B87"/>
    <w:rsid w:val="000038EF"/>
    <w:rsid w:val="00023097"/>
    <w:rsid w:val="00023C6E"/>
    <w:rsid w:val="00024307"/>
    <w:rsid w:val="00044B51"/>
    <w:rsid w:val="0004627C"/>
    <w:rsid w:val="00051B57"/>
    <w:rsid w:val="00053967"/>
    <w:rsid w:val="00062247"/>
    <w:rsid w:val="000622EE"/>
    <w:rsid w:val="00066DC2"/>
    <w:rsid w:val="0007553F"/>
    <w:rsid w:val="000935FF"/>
    <w:rsid w:val="00097B3A"/>
    <w:rsid w:val="000A169B"/>
    <w:rsid w:val="000A6066"/>
    <w:rsid w:val="000B0D52"/>
    <w:rsid w:val="000C627C"/>
    <w:rsid w:val="000E1E4C"/>
    <w:rsid w:val="000E2652"/>
    <w:rsid w:val="000E36D3"/>
    <w:rsid w:val="000E5A71"/>
    <w:rsid w:val="000F376C"/>
    <w:rsid w:val="0010579D"/>
    <w:rsid w:val="00111B26"/>
    <w:rsid w:val="00133C17"/>
    <w:rsid w:val="00135948"/>
    <w:rsid w:val="00141510"/>
    <w:rsid w:val="0015257F"/>
    <w:rsid w:val="00152C2B"/>
    <w:rsid w:val="00153FF9"/>
    <w:rsid w:val="00154150"/>
    <w:rsid w:val="00163619"/>
    <w:rsid w:val="00180DF8"/>
    <w:rsid w:val="001960DC"/>
    <w:rsid w:val="001A64BF"/>
    <w:rsid w:val="001A6BB5"/>
    <w:rsid w:val="001A7058"/>
    <w:rsid w:val="001B2C15"/>
    <w:rsid w:val="001C4222"/>
    <w:rsid w:val="001C6E29"/>
    <w:rsid w:val="001D17D5"/>
    <w:rsid w:val="001D2396"/>
    <w:rsid w:val="001F2FA7"/>
    <w:rsid w:val="001F559C"/>
    <w:rsid w:val="00200A3A"/>
    <w:rsid w:val="00204EBD"/>
    <w:rsid w:val="00216C1D"/>
    <w:rsid w:val="002302E9"/>
    <w:rsid w:val="002346FC"/>
    <w:rsid w:val="00243344"/>
    <w:rsid w:val="00266073"/>
    <w:rsid w:val="00270E3D"/>
    <w:rsid w:val="00284918"/>
    <w:rsid w:val="00287422"/>
    <w:rsid w:val="0028784B"/>
    <w:rsid w:val="00287B1C"/>
    <w:rsid w:val="00287FE0"/>
    <w:rsid w:val="002B0A39"/>
    <w:rsid w:val="002B5180"/>
    <w:rsid w:val="002C0260"/>
    <w:rsid w:val="002C13B1"/>
    <w:rsid w:val="002C7FD5"/>
    <w:rsid w:val="002D2598"/>
    <w:rsid w:val="002E189C"/>
    <w:rsid w:val="002E58AE"/>
    <w:rsid w:val="002E69CE"/>
    <w:rsid w:val="002F1009"/>
    <w:rsid w:val="002F762B"/>
    <w:rsid w:val="003068C1"/>
    <w:rsid w:val="00315267"/>
    <w:rsid w:val="00322820"/>
    <w:rsid w:val="0032537E"/>
    <w:rsid w:val="00326221"/>
    <w:rsid w:val="00334A45"/>
    <w:rsid w:val="00343D7E"/>
    <w:rsid w:val="00347EE5"/>
    <w:rsid w:val="00347F2F"/>
    <w:rsid w:val="003563AF"/>
    <w:rsid w:val="003630B4"/>
    <w:rsid w:val="0036436C"/>
    <w:rsid w:val="003645E1"/>
    <w:rsid w:val="00366EA1"/>
    <w:rsid w:val="00382B96"/>
    <w:rsid w:val="00382F64"/>
    <w:rsid w:val="003B1D41"/>
    <w:rsid w:val="003B366F"/>
    <w:rsid w:val="003B607A"/>
    <w:rsid w:val="003C380B"/>
    <w:rsid w:val="003C77F3"/>
    <w:rsid w:val="003D0411"/>
    <w:rsid w:val="003D302D"/>
    <w:rsid w:val="003E2E87"/>
    <w:rsid w:val="003F6172"/>
    <w:rsid w:val="003F6675"/>
    <w:rsid w:val="00403B74"/>
    <w:rsid w:val="00405656"/>
    <w:rsid w:val="00407B3C"/>
    <w:rsid w:val="00417A23"/>
    <w:rsid w:val="00430A4E"/>
    <w:rsid w:val="00432839"/>
    <w:rsid w:val="004343FE"/>
    <w:rsid w:val="0043788B"/>
    <w:rsid w:val="004424A7"/>
    <w:rsid w:val="00446474"/>
    <w:rsid w:val="004504E5"/>
    <w:rsid w:val="00456B93"/>
    <w:rsid w:val="004730E8"/>
    <w:rsid w:val="00473620"/>
    <w:rsid w:val="004A2DC8"/>
    <w:rsid w:val="004A7021"/>
    <w:rsid w:val="004B19C4"/>
    <w:rsid w:val="004E1C0D"/>
    <w:rsid w:val="004E3579"/>
    <w:rsid w:val="004F02EB"/>
    <w:rsid w:val="004F056E"/>
    <w:rsid w:val="004F7BAD"/>
    <w:rsid w:val="00510312"/>
    <w:rsid w:val="00516107"/>
    <w:rsid w:val="00521598"/>
    <w:rsid w:val="00526B61"/>
    <w:rsid w:val="005350F3"/>
    <w:rsid w:val="005379FD"/>
    <w:rsid w:val="00542943"/>
    <w:rsid w:val="00545DBD"/>
    <w:rsid w:val="00545E26"/>
    <w:rsid w:val="005516B3"/>
    <w:rsid w:val="00551D0C"/>
    <w:rsid w:val="00561A1B"/>
    <w:rsid w:val="0056486C"/>
    <w:rsid w:val="00591E93"/>
    <w:rsid w:val="00596F33"/>
    <w:rsid w:val="005A4B3D"/>
    <w:rsid w:val="005A580D"/>
    <w:rsid w:val="005B5A27"/>
    <w:rsid w:val="005C7F53"/>
    <w:rsid w:val="005D4D69"/>
    <w:rsid w:val="005D6682"/>
    <w:rsid w:val="005E0141"/>
    <w:rsid w:val="005F2A5A"/>
    <w:rsid w:val="005F3D2F"/>
    <w:rsid w:val="006078C1"/>
    <w:rsid w:val="00607AEF"/>
    <w:rsid w:val="00612E7A"/>
    <w:rsid w:val="006138DF"/>
    <w:rsid w:val="00624B8E"/>
    <w:rsid w:val="00627989"/>
    <w:rsid w:val="00636C16"/>
    <w:rsid w:val="00671448"/>
    <w:rsid w:val="006976A2"/>
    <w:rsid w:val="006A2E0F"/>
    <w:rsid w:val="006A3FA1"/>
    <w:rsid w:val="006A5859"/>
    <w:rsid w:val="006B24F6"/>
    <w:rsid w:val="006D3527"/>
    <w:rsid w:val="006D3669"/>
    <w:rsid w:val="006E25F0"/>
    <w:rsid w:val="006E3568"/>
    <w:rsid w:val="006E6564"/>
    <w:rsid w:val="006F2911"/>
    <w:rsid w:val="007110EC"/>
    <w:rsid w:val="00711F10"/>
    <w:rsid w:val="0071696F"/>
    <w:rsid w:val="00717D72"/>
    <w:rsid w:val="00721227"/>
    <w:rsid w:val="00726F68"/>
    <w:rsid w:val="007316DC"/>
    <w:rsid w:val="00734025"/>
    <w:rsid w:val="00735382"/>
    <w:rsid w:val="0075270F"/>
    <w:rsid w:val="00752A65"/>
    <w:rsid w:val="00755CFD"/>
    <w:rsid w:val="007633AB"/>
    <w:rsid w:val="007701C9"/>
    <w:rsid w:val="00771416"/>
    <w:rsid w:val="007747B3"/>
    <w:rsid w:val="00776D4E"/>
    <w:rsid w:val="00792422"/>
    <w:rsid w:val="00793068"/>
    <w:rsid w:val="007A7CA5"/>
    <w:rsid w:val="007B524C"/>
    <w:rsid w:val="007C1F1D"/>
    <w:rsid w:val="007C3279"/>
    <w:rsid w:val="007F4F44"/>
    <w:rsid w:val="00802424"/>
    <w:rsid w:val="00813253"/>
    <w:rsid w:val="0082481E"/>
    <w:rsid w:val="0084108C"/>
    <w:rsid w:val="00842630"/>
    <w:rsid w:val="0086145C"/>
    <w:rsid w:val="00881691"/>
    <w:rsid w:val="00891CAE"/>
    <w:rsid w:val="00892DFB"/>
    <w:rsid w:val="008961E2"/>
    <w:rsid w:val="008B34C4"/>
    <w:rsid w:val="008C72C6"/>
    <w:rsid w:val="008D196D"/>
    <w:rsid w:val="008E79E5"/>
    <w:rsid w:val="008F2494"/>
    <w:rsid w:val="00915FA0"/>
    <w:rsid w:val="009474B6"/>
    <w:rsid w:val="00950E36"/>
    <w:rsid w:val="00951A87"/>
    <w:rsid w:val="00953938"/>
    <w:rsid w:val="0095699F"/>
    <w:rsid w:val="0096698F"/>
    <w:rsid w:val="009761D9"/>
    <w:rsid w:val="00983FBE"/>
    <w:rsid w:val="0098548E"/>
    <w:rsid w:val="00985D65"/>
    <w:rsid w:val="00993F61"/>
    <w:rsid w:val="009A430E"/>
    <w:rsid w:val="009B02B3"/>
    <w:rsid w:val="009C27EC"/>
    <w:rsid w:val="00A15D5C"/>
    <w:rsid w:val="00A224D7"/>
    <w:rsid w:val="00A30E4D"/>
    <w:rsid w:val="00A33C7A"/>
    <w:rsid w:val="00A4554B"/>
    <w:rsid w:val="00A52696"/>
    <w:rsid w:val="00A54D23"/>
    <w:rsid w:val="00A6134D"/>
    <w:rsid w:val="00A6796F"/>
    <w:rsid w:val="00A71964"/>
    <w:rsid w:val="00A71A27"/>
    <w:rsid w:val="00A85250"/>
    <w:rsid w:val="00AB51C7"/>
    <w:rsid w:val="00AC0688"/>
    <w:rsid w:val="00AC6CFC"/>
    <w:rsid w:val="00AD0778"/>
    <w:rsid w:val="00AD0D06"/>
    <w:rsid w:val="00AD3152"/>
    <w:rsid w:val="00AD4854"/>
    <w:rsid w:val="00AE4E65"/>
    <w:rsid w:val="00AF00A9"/>
    <w:rsid w:val="00B15878"/>
    <w:rsid w:val="00B160C5"/>
    <w:rsid w:val="00B37094"/>
    <w:rsid w:val="00B60B41"/>
    <w:rsid w:val="00B626A3"/>
    <w:rsid w:val="00B6526B"/>
    <w:rsid w:val="00B661BE"/>
    <w:rsid w:val="00B70848"/>
    <w:rsid w:val="00B72A9E"/>
    <w:rsid w:val="00B7627F"/>
    <w:rsid w:val="00B77406"/>
    <w:rsid w:val="00B90A7B"/>
    <w:rsid w:val="00B9291F"/>
    <w:rsid w:val="00B92F9F"/>
    <w:rsid w:val="00BA7223"/>
    <w:rsid w:val="00BB01F6"/>
    <w:rsid w:val="00BB1AD4"/>
    <w:rsid w:val="00BB6361"/>
    <w:rsid w:val="00BB7BA0"/>
    <w:rsid w:val="00BE0AF6"/>
    <w:rsid w:val="00BE0EB4"/>
    <w:rsid w:val="00BE3A43"/>
    <w:rsid w:val="00BE3D58"/>
    <w:rsid w:val="00BE3FBC"/>
    <w:rsid w:val="00BE49C8"/>
    <w:rsid w:val="00BE6F87"/>
    <w:rsid w:val="00BE74DC"/>
    <w:rsid w:val="00BF7F8A"/>
    <w:rsid w:val="00C13172"/>
    <w:rsid w:val="00C17B52"/>
    <w:rsid w:val="00C23AE7"/>
    <w:rsid w:val="00C512ED"/>
    <w:rsid w:val="00C51BD3"/>
    <w:rsid w:val="00C75BC2"/>
    <w:rsid w:val="00C96E49"/>
    <w:rsid w:val="00CA4383"/>
    <w:rsid w:val="00CB31B4"/>
    <w:rsid w:val="00CB372D"/>
    <w:rsid w:val="00CB469C"/>
    <w:rsid w:val="00CC0390"/>
    <w:rsid w:val="00CD4093"/>
    <w:rsid w:val="00CD5164"/>
    <w:rsid w:val="00CD5CD2"/>
    <w:rsid w:val="00D2701F"/>
    <w:rsid w:val="00D2717D"/>
    <w:rsid w:val="00D34649"/>
    <w:rsid w:val="00D4095B"/>
    <w:rsid w:val="00D41E3D"/>
    <w:rsid w:val="00D53D25"/>
    <w:rsid w:val="00D53F72"/>
    <w:rsid w:val="00D76443"/>
    <w:rsid w:val="00D90470"/>
    <w:rsid w:val="00D90A4F"/>
    <w:rsid w:val="00DA0DA0"/>
    <w:rsid w:val="00DA1499"/>
    <w:rsid w:val="00DA37EE"/>
    <w:rsid w:val="00DA3A86"/>
    <w:rsid w:val="00DA5AE3"/>
    <w:rsid w:val="00DB07D2"/>
    <w:rsid w:val="00DC3876"/>
    <w:rsid w:val="00DC38A6"/>
    <w:rsid w:val="00DC5D6A"/>
    <w:rsid w:val="00DC5E63"/>
    <w:rsid w:val="00DD3E9A"/>
    <w:rsid w:val="00DE01AD"/>
    <w:rsid w:val="00DE1E4F"/>
    <w:rsid w:val="00DE3595"/>
    <w:rsid w:val="00DF44E7"/>
    <w:rsid w:val="00E01B18"/>
    <w:rsid w:val="00E150B5"/>
    <w:rsid w:val="00E25F7E"/>
    <w:rsid w:val="00E31AFC"/>
    <w:rsid w:val="00E42CDE"/>
    <w:rsid w:val="00E44541"/>
    <w:rsid w:val="00E56CD7"/>
    <w:rsid w:val="00E576BE"/>
    <w:rsid w:val="00E663D4"/>
    <w:rsid w:val="00E7326D"/>
    <w:rsid w:val="00E90EB6"/>
    <w:rsid w:val="00EA1956"/>
    <w:rsid w:val="00EA1FB2"/>
    <w:rsid w:val="00EA2ABE"/>
    <w:rsid w:val="00EA449A"/>
    <w:rsid w:val="00EB0B2D"/>
    <w:rsid w:val="00EC2813"/>
    <w:rsid w:val="00EC617C"/>
    <w:rsid w:val="00EC776D"/>
    <w:rsid w:val="00EC7B90"/>
    <w:rsid w:val="00ED17EC"/>
    <w:rsid w:val="00ED4720"/>
    <w:rsid w:val="00EE1CFD"/>
    <w:rsid w:val="00EE4889"/>
    <w:rsid w:val="00EE7D10"/>
    <w:rsid w:val="00EF69AF"/>
    <w:rsid w:val="00EF7FF4"/>
    <w:rsid w:val="00F32A3A"/>
    <w:rsid w:val="00F41ABC"/>
    <w:rsid w:val="00F525A7"/>
    <w:rsid w:val="00F52829"/>
    <w:rsid w:val="00F5457F"/>
    <w:rsid w:val="00F550C2"/>
    <w:rsid w:val="00F60C10"/>
    <w:rsid w:val="00F7003D"/>
    <w:rsid w:val="00F8560A"/>
    <w:rsid w:val="00F9167B"/>
    <w:rsid w:val="00FA6E13"/>
    <w:rsid w:val="00FB3D16"/>
    <w:rsid w:val="00FB68D9"/>
    <w:rsid w:val="00FC38A2"/>
    <w:rsid w:val="00FC3C14"/>
    <w:rsid w:val="00FC4E79"/>
    <w:rsid w:val="00FC6B31"/>
    <w:rsid w:val="00FD3567"/>
    <w:rsid w:val="00FE1764"/>
    <w:rsid w:val="00FE3068"/>
    <w:rsid w:val="00FF0A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DED9579"/>
  <w15:chartTrackingRefBased/>
  <w15:docId w15:val="{385755CB-6ED8-4F86-AFF5-42B29115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2598"/>
    <w:pPr>
      <w:widowControl w:val="0"/>
      <w:suppressAutoHyphens/>
    </w:pPr>
    <w:rPr>
      <w:rFonts w:ascii="Arial" w:eastAsia="Arial Unicode MS" w:hAnsi="Arial" w:cs="Arial Unicode MS"/>
      <w:kern w:val="1"/>
      <w:szCs w:val="24"/>
      <w:lang w:eastAsia="hi-IN" w:bidi="hi-IN"/>
    </w:rPr>
  </w:style>
  <w:style w:type="paragraph" w:styleId="berschrift1">
    <w:name w:val="heading 1"/>
    <w:basedOn w:val="Standard"/>
    <w:next w:val="Standard"/>
    <w:link w:val="berschrift1Zchn"/>
    <w:qFormat/>
    <w:rsid w:val="00E42CDE"/>
    <w:pPr>
      <w:keepNext/>
      <w:keepLines/>
      <w:spacing w:before="240"/>
      <w:outlineLvl w:val="0"/>
    </w:pPr>
    <w:rPr>
      <w:rFonts w:asciiTheme="majorHAnsi" w:eastAsiaTheme="majorEastAsia" w:hAnsiTheme="majorHAnsi" w:cs="Mangal"/>
      <w:color w:val="054E85" w:themeColor="accent1" w:themeShade="BF"/>
      <w:sz w:val="32"/>
      <w:szCs w:val="29"/>
    </w:rPr>
  </w:style>
  <w:style w:type="paragraph" w:styleId="berschrift2">
    <w:name w:val="heading 2"/>
    <w:basedOn w:val="Standard"/>
    <w:link w:val="berschrift2Zchn"/>
    <w:uiPriority w:val="9"/>
    <w:qFormat/>
    <w:rsid w:val="00E56CD7"/>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sz w:val="24"/>
      <w:szCs w:val="28"/>
    </w:rPr>
  </w:style>
  <w:style w:type="paragraph" w:styleId="Textkrper">
    <w:name w:val="Body Text"/>
    <w:basedOn w:val="Standard"/>
    <w:link w:val="TextkrperZchn"/>
    <w:pPr>
      <w:spacing w:after="120"/>
    </w:pPr>
  </w:style>
  <w:style w:type="paragraph" w:styleId="Liste">
    <w:name w:val="List"/>
    <w:basedOn w:val="Textkrper"/>
    <w:rPr>
      <w:sz w:val="24"/>
    </w:rPr>
  </w:style>
  <w:style w:type="paragraph" w:customStyle="1" w:styleId="Beschriftung1">
    <w:name w:val="Beschriftung1"/>
    <w:basedOn w:val="Standard"/>
    <w:pPr>
      <w:suppressLineNumbers/>
      <w:spacing w:before="120" w:after="120"/>
    </w:pPr>
    <w:rPr>
      <w:i/>
      <w:iCs/>
      <w:sz w:val="24"/>
    </w:rPr>
  </w:style>
  <w:style w:type="paragraph" w:customStyle="1" w:styleId="Verzeichnis">
    <w:name w:val="Verzeichnis"/>
    <w:basedOn w:val="Standard"/>
    <w:pPr>
      <w:suppressLineNumbers/>
    </w:pPr>
    <w:rPr>
      <w:sz w:val="24"/>
    </w:rPr>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customStyle="1" w:styleId="Kopfzeilelinks">
    <w:name w:val="Kopfzeile links"/>
    <w:basedOn w:val="Standard"/>
    <w:pPr>
      <w:suppressLineNumbers/>
      <w:tabs>
        <w:tab w:val="center" w:pos="5102"/>
        <w:tab w:val="right" w:pos="10205"/>
      </w:tabs>
    </w:pPr>
  </w:style>
  <w:style w:type="paragraph" w:styleId="Sprechblasentext">
    <w:name w:val="Balloon Text"/>
    <w:basedOn w:val="Standard"/>
    <w:semiHidden/>
    <w:rsid w:val="00F550C2"/>
    <w:rPr>
      <w:rFonts w:ascii="Tahoma" w:hAnsi="Tahoma" w:cs="Tahoma"/>
      <w:sz w:val="16"/>
      <w:szCs w:val="16"/>
    </w:rPr>
  </w:style>
  <w:style w:type="character" w:styleId="Seitenzahl">
    <w:name w:val="page number"/>
    <w:basedOn w:val="Absatz-Standardschriftart"/>
    <w:rsid w:val="00F550C2"/>
  </w:style>
  <w:style w:type="character" w:styleId="Hyperlink">
    <w:name w:val="Hyperlink"/>
    <w:basedOn w:val="Absatz-Standardschriftart"/>
    <w:uiPriority w:val="99"/>
    <w:rsid w:val="00216C1D"/>
    <w:rPr>
      <w:color w:val="0000FF"/>
      <w:u w:val="single"/>
    </w:rPr>
  </w:style>
  <w:style w:type="paragraph" w:customStyle="1" w:styleId="Default">
    <w:name w:val="Default"/>
    <w:rsid w:val="003B607A"/>
    <w:pPr>
      <w:autoSpaceDE w:val="0"/>
      <w:autoSpaceDN w:val="0"/>
      <w:adjustRightInd w:val="0"/>
    </w:pPr>
    <w:rPr>
      <w:rFonts w:ascii="Frutiger LT" w:hAnsi="Frutiger LT" w:cs="Frutiger LT"/>
      <w:color w:val="000000"/>
      <w:sz w:val="24"/>
      <w:szCs w:val="24"/>
    </w:rPr>
  </w:style>
  <w:style w:type="paragraph" w:customStyle="1" w:styleId="Pa2">
    <w:name w:val="Pa2"/>
    <w:basedOn w:val="Default"/>
    <w:next w:val="Default"/>
    <w:uiPriority w:val="99"/>
    <w:rsid w:val="003B607A"/>
    <w:pPr>
      <w:spacing w:line="241" w:lineRule="atLeast"/>
    </w:pPr>
    <w:rPr>
      <w:rFonts w:cs="Times New Roman"/>
      <w:color w:val="auto"/>
    </w:rPr>
  </w:style>
  <w:style w:type="character" w:customStyle="1" w:styleId="A4">
    <w:name w:val="A4"/>
    <w:uiPriority w:val="99"/>
    <w:rsid w:val="003B607A"/>
    <w:rPr>
      <w:rFonts w:cs="Frutiger LT"/>
      <w:color w:val="4C4D4F"/>
      <w:sz w:val="62"/>
      <w:szCs w:val="62"/>
    </w:rPr>
  </w:style>
  <w:style w:type="character" w:customStyle="1" w:styleId="A5">
    <w:name w:val="A5"/>
    <w:uiPriority w:val="99"/>
    <w:rsid w:val="003B607A"/>
    <w:rPr>
      <w:rFonts w:cs="Frutiger LT"/>
      <w:color w:val="4C4D4F"/>
      <w:sz w:val="19"/>
      <w:szCs w:val="19"/>
    </w:rPr>
  </w:style>
  <w:style w:type="character" w:customStyle="1" w:styleId="berschrift2Zchn">
    <w:name w:val="Überschrift 2 Zchn"/>
    <w:basedOn w:val="Absatz-Standardschriftart"/>
    <w:link w:val="berschrift2"/>
    <w:uiPriority w:val="9"/>
    <w:rsid w:val="00E56CD7"/>
    <w:rPr>
      <w:b/>
      <w:bCs/>
      <w:sz w:val="36"/>
      <w:szCs w:val="36"/>
    </w:rPr>
  </w:style>
  <w:style w:type="character" w:customStyle="1" w:styleId="Titel1">
    <w:name w:val="Titel1"/>
    <w:basedOn w:val="Absatz-Standardschriftart"/>
    <w:rsid w:val="00E56CD7"/>
  </w:style>
  <w:style w:type="paragraph" w:customStyle="1" w:styleId="abstract">
    <w:name w:val="abstract"/>
    <w:basedOn w:val="Standard"/>
    <w:rsid w:val="00E56CD7"/>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paragraph" w:styleId="StandardWeb">
    <w:name w:val="Normal (Web)"/>
    <w:basedOn w:val="Standard"/>
    <w:uiPriority w:val="99"/>
    <w:unhideWhenUsed/>
    <w:rsid w:val="00E56CD7"/>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character" w:customStyle="1" w:styleId="apple-converted-space">
    <w:name w:val="apple-converted-space"/>
    <w:basedOn w:val="Absatz-Standardschriftart"/>
    <w:rsid w:val="00E56CD7"/>
  </w:style>
  <w:style w:type="character" w:styleId="Kommentarzeichen">
    <w:name w:val="annotation reference"/>
    <w:basedOn w:val="Absatz-Standardschriftart"/>
    <w:rsid w:val="00793068"/>
    <w:rPr>
      <w:sz w:val="16"/>
      <w:szCs w:val="16"/>
    </w:rPr>
  </w:style>
  <w:style w:type="paragraph" w:styleId="Kommentartext">
    <w:name w:val="annotation text"/>
    <w:basedOn w:val="Standard"/>
    <w:link w:val="KommentartextZchn"/>
    <w:rsid w:val="00793068"/>
    <w:rPr>
      <w:rFonts w:cs="Mangal"/>
      <w:szCs w:val="18"/>
    </w:rPr>
  </w:style>
  <w:style w:type="character" w:customStyle="1" w:styleId="KommentartextZchn">
    <w:name w:val="Kommentartext Zchn"/>
    <w:basedOn w:val="Absatz-Standardschriftart"/>
    <w:link w:val="Kommentartext"/>
    <w:rsid w:val="00793068"/>
    <w:rPr>
      <w:rFonts w:ascii="Arial" w:eastAsia="Arial Unicode MS" w:hAnsi="Arial" w:cs="Mangal"/>
      <w:kern w:val="1"/>
      <w:szCs w:val="18"/>
      <w:lang w:eastAsia="hi-IN" w:bidi="hi-IN"/>
    </w:rPr>
  </w:style>
  <w:style w:type="paragraph" w:styleId="Kommentarthema">
    <w:name w:val="annotation subject"/>
    <w:basedOn w:val="Kommentartext"/>
    <w:next w:val="Kommentartext"/>
    <w:link w:val="KommentarthemaZchn"/>
    <w:rsid w:val="00793068"/>
    <w:rPr>
      <w:b/>
      <w:bCs/>
    </w:rPr>
  </w:style>
  <w:style w:type="character" w:customStyle="1" w:styleId="KommentarthemaZchn">
    <w:name w:val="Kommentarthema Zchn"/>
    <w:basedOn w:val="KommentartextZchn"/>
    <w:link w:val="Kommentarthema"/>
    <w:rsid w:val="00793068"/>
    <w:rPr>
      <w:rFonts w:ascii="Arial" w:eastAsia="Arial Unicode MS" w:hAnsi="Arial" w:cs="Mangal"/>
      <w:b/>
      <w:bCs/>
      <w:kern w:val="1"/>
      <w:szCs w:val="18"/>
      <w:lang w:eastAsia="hi-IN" w:bidi="hi-IN"/>
    </w:rPr>
  </w:style>
  <w:style w:type="character" w:styleId="BesuchterHyperlink">
    <w:name w:val="FollowedHyperlink"/>
    <w:basedOn w:val="Absatz-Standardschriftart"/>
    <w:rsid w:val="00FC6B31"/>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287B1C"/>
    <w:rPr>
      <w:color w:val="808080"/>
      <w:shd w:val="clear" w:color="auto" w:fill="E6E6E6"/>
    </w:rPr>
  </w:style>
  <w:style w:type="character" w:customStyle="1" w:styleId="berschrift1Zchn">
    <w:name w:val="Überschrift 1 Zchn"/>
    <w:basedOn w:val="Absatz-Standardschriftart"/>
    <w:link w:val="berschrift1"/>
    <w:rsid w:val="00E42CDE"/>
    <w:rPr>
      <w:rFonts w:asciiTheme="majorHAnsi" w:eastAsiaTheme="majorEastAsia" w:hAnsiTheme="majorHAnsi" w:cs="Mangal"/>
      <w:color w:val="054E85" w:themeColor="accent1" w:themeShade="BF"/>
      <w:kern w:val="1"/>
      <w:sz w:val="32"/>
      <w:szCs w:val="29"/>
      <w:lang w:eastAsia="hi-IN" w:bidi="hi-IN"/>
    </w:rPr>
  </w:style>
  <w:style w:type="character" w:customStyle="1" w:styleId="NichtaufgelsteErwhnung2">
    <w:name w:val="Nicht aufgelöste Erwähnung2"/>
    <w:basedOn w:val="Absatz-Standardschriftart"/>
    <w:uiPriority w:val="99"/>
    <w:semiHidden/>
    <w:unhideWhenUsed/>
    <w:rsid w:val="003C380B"/>
    <w:rPr>
      <w:color w:val="605E5C"/>
      <w:shd w:val="clear" w:color="auto" w:fill="E1DFDD"/>
    </w:rPr>
  </w:style>
  <w:style w:type="character" w:customStyle="1" w:styleId="TextkrperZchn">
    <w:name w:val="Textkörper Zchn"/>
    <w:basedOn w:val="Absatz-Standardschriftart"/>
    <w:link w:val="Textkrper"/>
    <w:rsid w:val="00287422"/>
    <w:rPr>
      <w:rFonts w:ascii="Arial" w:eastAsia="Arial Unicode MS" w:hAnsi="Arial" w:cs="Arial Unicode MS"/>
      <w:kern w:val="1"/>
      <w:szCs w:val="24"/>
      <w:lang w:eastAsia="hi-IN" w:bidi="hi-IN"/>
    </w:rPr>
  </w:style>
  <w:style w:type="paragraph" w:styleId="Funotentext">
    <w:name w:val="footnote text"/>
    <w:basedOn w:val="Standard"/>
    <w:link w:val="FunotentextZchn"/>
    <w:rsid w:val="000A169B"/>
    <w:rPr>
      <w:rFonts w:cs="Mangal"/>
      <w:szCs w:val="18"/>
    </w:rPr>
  </w:style>
  <w:style w:type="character" w:customStyle="1" w:styleId="FunotentextZchn">
    <w:name w:val="Fußnotentext Zchn"/>
    <w:basedOn w:val="Absatz-Standardschriftart"/>
    <w:link w:val="Funotentext"/>
    <w:rsid w:val="000A169B"/>
    <w:rPr>
      <w:rFonts w:ascii="Arial" w:eastAsia="Arial Unicode MS" w:hAnsi="Arial" w:cs="Mangal"/>
      <w:kern w:val="1"/>
      <w:szCs w:val="18"/>
      <w:lang w:eastAsia="hi-IN" w:bidi="hi-IN"/>
    </w:rPr>
  </w:style>
  <w:style w:type="character" w:styleId="Funotenzeichen">
    <w:name w:val="footnote reference"/>
    <w:basedOn w:val="Absatz-Standardschriftart"/>
    <w:rsid w:val="000A169B"/>
    <w:rPr>
      <w:vertAlign w:val="superscript"/>
    </w:rPr>
  </w:style>
  <w:style w:type="paragraph" w:styleId="berarbeitung">
    <w:name w:val="Revision"/>
    <w:hidden/>
    <w:uiPriority w:val="99"/>
    <w:semiHidden/>
    <w:rsid w:val="000E2652"/>
    <w:rPr>
      <w:rFonts w:ascii="Arial" w:eastAsia="Arial Unicode MS" w:hAnsi="Arial" w:cs="Mangal"/>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44879">
      <w:bodyDiv w:val="1"/>
      <w:marLeft w:val="0"/>
      <w:marRight w:val="0"/>
      <w:marTop w:val="0"/>
      <w:marBottom w:val="0"/>
      <w:divBdr>
        <w:top w:val="none" w:sz="0" w:space="0" w:color="auto"/>
        <w:left w:val="none" w:sz="0" w:space="0" w:color="auto"/>
        <w:bottom w:val="none" w:sz="0" w:space="0" w:color="auto"/>
        <w:right w:val="none" w:sz="0" w:space="0" w:color="auto"/>
      </w:divBdr>
    </w:div>
    <w:div w:id="743257228">
      <w:bodyDiv w:val="1"/>
      <w:marLeft w:val="0"/>
      <w:marRight w:val="0"/>
      <w:marTop w:val="0"/>
      <w:marBottom w:val="0"/>
      <w:divBdr>
        <w:top w:val="none" w:sz="0" w:space="0" w:color="auto"/>
        <w:left w:val="none" w:sz="0" w:space="0" w:color="auto"/>
        <w:bottom w:val="none" w:sz="0" w:space="0" w:color="auto"/>
        <w:right w:val="none" w:sz="0" w:space="0" w:color="auto"/>
      </w:divBdr>
    </w:div>
    <w:div w:id="1367830051">
      <w:bodyDiv w:val="1"/>
      <w:marLeft w:val="0"/>
      <w:marRight w:val="0"/>
      <w:marTop w:val="0"/>
      <w:marBottom w:val="0"/>
      <w:divBdr>
        <w:top w:val="none" w:sz="0" w:space="0" w:color="auto"/>
        <w:left w:val="none" w:sz="0" w:space="0" w:color="auto"/>
        <w:bottom w:val="none" w:sz="0" w:space="0" w:color="auto"/>
        <w:right w:val="none" w:sz="0" w:space="0" w:color="auto"/>
      </w:divBdr>
    </w:div>
    <w:div w:id="1476946595">
      <w:bodyDiv w:val="1"/>
      <w:marLeft w:val="0"/>
      <w:marRight w:val="0"/>
      <w:marTop w:val="0"/>
      <w:marBottom w:val="0"/>
      <w:divBdr>
        <w:top w:val="none" w:sz="0" w:space="0" w:color="auto"/>
        <w:left w:val="none" w:sz="0" w:space="0" w:color="auto"/>
        <w:bottom w:val="none" w:sz="0" w:space="0" w:color="auto"/>
        <w:right w:val="none" w:sz="0" w:space="0" w:color="auto"/>
      </w:divBdr>
    </w:div>
    <w:div w:id="1639342259">
      <w:bodyDiv w:val="1"/>
      <w:marLeft w:val="0"/>
      <w:marRight w:val="0"/>
      <w:marTop w:val="0"/>
      <w:marBottom w:val="0"/>
      <w:divBdr>
        <w:top w:val="none" w:sz="0" w:space="0" w:color="auto"/>
        <w:left w:val="none" w:sz="0" w:space="0" w:color="auto"/>
        <w:bottom w:val="none" w:sz="0" w:space="0" w:color="auto"/>
        <w:right w:val="none" w:sz="0" w:space="0" w:color="auto"/>
      </w:divBdr>
    </w:div>
    <w:div w:id="1739471022">
      <w:bodyDiv w:val="1"/>
      <w:marLeft w:val="0"/>
      <w:marRight w:val="0"/>
      <w:marTop w:val="0"/>
      <w:marBottom w:val="0"/>
      <w:divBdr>
        <w:top w:val="none" w:sz="0" w:space="0" w:color="auto"/>
        <w:left w:val="none" w:sz="0" w:space="0" w:color="auto"/>
        <w:bottom w:val="none" w:sz="0" w:space="0" w:color="auto"/>
        <w:right w:val="none" w:sz="0" w:space="0" w:color="auto"/>
      </w:divBdr>
    </w:div>
    <w:div w:id="2020232496">
      <w:bodyDiv w:val="1"/>
      <w:marLeft w:val="0"/>
      <w:marRight w:val="0"/>
      <w:marTop w:val="0"/>
      <w:marBottom w:val="0"/>
      <w:divBdr>
        <w:top w:val="none" w:sz="0" w:space="0" w:color="auto"/>
        <w:left w:val="none" w:sz="0" w:space="0" w:color="auto"/>
        <w:bottom w:val="none" w:sz="0" w:space="0" w:color="auto"/>
        <w:right w:val="none" w:sz="0" w:space="0" w:color="auto"/>
      </w:divBdr>
      <w:divsChild>
        <w:div w:id="1906842435">
          <w:marLeft w:val="0"/>
          <w:marRight w:val="0"/>
          <w:marTop w:val="0"/>
          <w:marBottom w:val="0"/>
          <w:divBdr>
            <w:top w:val="none" w:sz="0" w:space="0" w:color="auto"/>
            <w:left w:val="none" w:sz="0" w:space="0" w:color="auto"/>
            <w:bottom w:val="none" w:sz="0" w:space="0" w:color="auto"/>
            <w:right w:val="none" w:sz="0" w:space="0" w:color="auto"/>
          </w:divBdr>
          <w:divsChild>
            <w:div w:id="520514410">
              <w:marLeft w:val="0"/>
              <w:marRight w:val="0"/>
              <w:marTop w:val="0"/>
              <w:marBottom w:val="0"/>
              <w:divBdr>
                <w:top w:val="none" w:sz="0" w:space="0" w:color="auto"/>
                <w:left w:val="none" w:sz="0" w:space="0" w:color="auto"/>
                <w:bottom w:val="none" w:sz="0" w:space="0" w:color="auto"/>
                <w:right w:val="none" w:sz="0" w:space="0" w:color="auto"/>
              </w:divBdr>
              <w:divsChild>
                <w:div w:id="2033527612">
                  <w:marLeft w:val="0"/>
                  <w:marRight w:val="0"/>
                  <w:marTop w:val="0"/>
                  <w:marBottom w:val="0"/>
                  <w:divBdr>
                    <w:top w:val="none" w:sz="0" w:space="0" w:color="auto"/>
                    <w:left w:val="none" w:sz="0" w:space="0" w:color="auto"/>
                    <w:bottom w:val="none" w:sz="0" w:space="0" w:color="auto"/>
                    <w:right w:val="none" w:sz="0" w:space="0" w:color="auto"/>
                  </w:divBdr>
                  <w:divsChild>
                    <w:div w:id="18443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mueller-gmbh.de" TargetMode="Externa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umüller">
      <a:dk1>
        <a:srgbClr val="646363"/>
      </a:dk1>
      <a:lt1>
        <a:sysClr val="window" lastClr="FFFFFF"/>
      </a:lt1>
      <a:dk2>
        <a:srgbClr val="7F7F7F"/>
      </a:dk2>
      <a:lt2>
        <a:srgbClr val="F2F2F2"/>
      </a:lt2>
      <a:accent1>
        <a:srgbClr val="0769B3"/>
      </a:accent1>
      <a:accent2>
        <a:srgbClr val="E600CC"/>
      </a:accent2>
      <a:accent3>
        <a:srgbClr val="0CFF7F"/>
      </a:accent3>
      <a:accent4>
        <a:srgbClr val="3F3F3F"/>
      </a:accent4>
      <a:accent5>
        <a:srgbClr val="FF0000"/>
      </a:accent5>
      <a:accent6>
        <a:srgbClr val="00B05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CF7E-0A95-4462-BF34-C32D9FBB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3161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Überschrift Arial 12 pt Fett</vt:lpstr>
    </vt:vector>
  </TitlesOfParts>
  <Company>aumueller aumatic gmbh</Company>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Arial 12 pt Fett</dc:title>
  <dc:subject/>
  <dc:creator>Meinzer Ramona</dc:creator>
  <cp:keywords/>
  <cp:lastModifiedBy>Popovic Danijela</cp:lastModifiedBy>
  <cp:revision>6</cp:revision>
  <cp:lastPrinted>2020-06-26T09:37:00Z</cp:lastPrinted>
  <dcterms:created xsi:type="dcterms:W3CDTF">2023-06-19T10:46:00Z</dcterms:created>
  <dcterms:modified xsi:type="dcterms:W3CDTF">2023-06-20T12:17:00Z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{57EF6D5D-0DAD-42F7-8596-9C3C67415C51}</vt:lpwstr>
  </property>
</Properties>
</file>